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Y="-641"/>
        <w:tblW w:w="160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96"/>
        <w:gridCol w:w="3926"/>
        <w:gridCol w:w="7791"/>
      </w:tblGrid>
      <w:tr w:rsidR="002925BB" w:rsidTr="008155C1">
        <w:tblPrEx>
          <w:tblCellMar>
            <w:top w:w="0" w:type="dxa"/>
            <w:bottom w:w="0" w:type="dxa"/>
          </w:tblCellMar>
        </w:tblPrEx>
        <w:trPr>
          <w:trHeight w:val="5685"/>
        </w:trPr>
        <w:tc>
          <w:tcPr>
            <w:tcW w:w="4296" w:type="dxa"/>
          </w:tcPr>
          <w:p w:rsidR="002925BB" w:rsidRDefault="002925BB" w:rsidP="00BE091B">
            <w:r>
              <w:rPr>
                <w:noProof/>
                <w:lang w:eastAsia="ru-RU"/>
              </w:rPr>
              <w:drawing>
                <wp:inline distT="0" distB="0" distL="0" distR="0" wp14:anchorId="043049B2" wp14:editId="4B87D3AE">
                  <wp:extent cx="2590800" cy="268859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0" cy="26885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2925BB" w:rsidRPr="0025262A" w:rsidRDefault="002925BB" w:rsidP="00BE091B">
            <w:pPr>
              <w:jc w:val="center"/>
              <w:rPr>
                <w:b/>
                <w:color w:val="262626" w:themeColor="text1" w:themeTint="D9"/>
                <w:sz w:val="40"/>
                <w:szCs w:val="40"/>
                <w14:shadow w14:blurRad="0" w14:dist="38100" w14:dir="2700000" w14:sx="100000" w14:sy="100000" w14:kx="0" w14:ky="0" w14:algn="bl">
                  <w14:schemeClr w14:val="accent5"/>
                </w14:shadow>
                <w14:textOutline w14:w="6731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  <w:r w:rsidRPr="0025262A">
              <w:rPr>
                <w:noProof/>
                <w:color w:val="3366CC"/>
                <w:lang w:eastAsia="ru-RU"/>
              </w:rPr>
              <mc:AlternateContent>
                <mc:Choice Requires="wps">
                  <w:drawing>
                    <wp:inline distT="0" distB="0" distL="0" distR="0" wp14:anchorId="34D0A5E2" wp14:editId="4378A99D">
                      <wp:extent cx="304800" cy="304800"/>
                      <wp:effectExtent l="0" t="0" r="0" b="0"/>
                      <wp:docPr id="2" name="AutoShape 4" descr="https://anticorruption.life/assets/img/logo-md.p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0E61B52" id="AutoShape 4" o:spid="_x0000_s1026" alt="https://anticorruption.life/assets/img/logo-md.pn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25262A">
              <w:rPr>
                <w:rFonts w:ascii="Times New Roman" w:hAnsi="Times New Roman" w:cs="Times New Roman"/>
                <w:b/>
                <w:color w:val="262626" w:themeColor="text1" w:themeTint="D9"/>
                <w:sz w:val="40"/>
                <w:szCs w:val="40"/>
                <w14:shadow w14:blurRad="0" w14:dist="38100" w14:dir="2700000" w14:sx="100000" w14:sy="100000" w14:kx="0" w14:ky="0" w14:algn="bl">
                  <w14:schemeClr w14:val="accent5"/>
                </w14:shadow>
                <w14:textOutline w14:w="6731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 xml:space="preserve">Международный </w:t>
            </w:r>
            <w:r w:rsidRPr="0025262A">
              <w:rPr>
                <w:rFonts w:ascii="Times New Roman" w:hAnsi="Times New Roman" w:cs="Times New Roman"/>
                <w:b/>
                <w:color w:val="262626" w:themeColor="text1" w:themeTint="D9"/>
                <w:sz w:val="40"/>
                <w:szCs w:val="40"/>
                <w14:shadow w14:blurRad="0" w14:dist="38100" w14:dir="2700000" w14:sx="100000" w14:sy="100000" w14:kx="0" w14:ky="0" w14:algn="bl">
                  <w14:schemeClr w14:val="accent5"/>
                </w14:shadow>
                <w14:textOutline w14:w="6731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>молодёжный</w:t>
            </w:r>
            <w:r w:rsidRPr="0025262A">
              <w:rPr>
                <w:rFonts w:ascii="Times New Roman" w:hAnsi="Times New Roman" w:cs="Times New Roman"/>
                <w:b/>
                <w:color w:val="262626" w:themeColor="text1" w:themeTint="D9"/>
                <w:sz w:val="40"/>
                <w:szCs w:val="40"/>
                <w14:shadow w14:blurRad="0" w14:dist="38100" w14:dir="2700000" w14:sx="100000" w14:sy="100000" w14:kx="0" w14:ky="0" w14:algn="bl">
                  <w14:schemeClr w14:val="accent5"/>
                </w14:shadow>
                <w14:textOutline w14:w="6731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 xml:space="preserve"> конкурс социальной антикоррупционной рекламы</w:t>
            </w:r>
          </w:p>
          <w:p w:rsidR="002925BB" w:rsidRDefault="002925BB" w:rsidP="00BE091B">
            <w:pPr>
              <w:jc w:val="center"/>
            </w:pPr>
            <w:r w:rsidRPr="0025262A">
              <w:rPr>
                <w:rFonts w:ascii="Times New Roman" w:hAnsi="Times New Roman" w:cs="Times New Roman"/>
                <w:b/>
                <w:color w:val="262626" w:themeColor="text1" w:themeTint="D9"/>
                <w:sz w:val="40"/>
                <w:szCs w:val="40"/>
                <w14:shadow w14:blurRad="0" w14:dist="38100" w14:dir="2700000" w14:sx="100000" w14:sy="100000" w14:kx="0" w14:ky="0" w14:algn="bl">
                  <w14:schemeClr w14:val="accent5"/>
                </w14:shadow>
                <w14:textOutline w14:w="6731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>Вместе против коррупции!</w:t>
            </w:r>
          </w:p>
        </w:tc>
        <w:tc>
          <w:tcPr>
            <w:tcW w:w="3926" w:type="dxa"/>
          </w:tcPr>
          <w:p w:rsidR="002925BB" w:rsidRPr="0025262A" w:rsidRDefault="002925BB" w:rsidP="00BE091B">
            <w:pPr>
              <w:jc w:val="center"/>
              <w:rPr>
                <w:rFonts w:ascii="Times New Roman" w:hAnsi="Times New Roman" w:cs="Times New Roman"/>
                <w:b/>
                <w:color w:val="3366CC"/>
                <w:sz w:val="40"/>
                <w:szCs w:val="40"/>
                <w:u w:val="single"/>
                <w14:glow w14:rad="139700">
                  <w14:schemeClr w14:val="accent2">
                    <w14:alpha w14:val="60000"/>
                    <w14:satMod w14:val="175000"/>
                  </w14:schemeClr>
                </w14:glow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</w:rPr>
            </w:pPr>
            <w:r w:rsidRPr="0025262A">
              <w:rPr>
                <w:rFonts w:ascii="Times New Roman" w:hAnsi="Times New Roman" w:cs="Times New Roman"/>
                <w:b/>
                <w:color w:val="3366CC"/>
                <w:sz w:val="40"/>
                <w:szCs w:val="40"/>
                <w:u w:val="single"/>
                <w14:glow w14:rad="139700">
                  <w14:schemeClr w14:val="accent2">
                    <w14:alpha w14:val="60000"/>
                    <w14:satMod w14:val="175000"/>
                  </w14:schemeClr>
                </w14:glow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</w:rPr>
              <w:t>О конкурсе</w:t>
            </w:r>
          </w:p>
          <w:p w:rsidR="002925BB" w:rsidRPr="0025262A" w:rsidRDefault="002925BB" w:rsidP="00BE091B">
            <w:pPr>
              <w:jc w:val="center"/>
              <w:rPr>
                <w:rFonts w:ascii="Times New Roman" w:hAnsi="Times New Roman" w:cs="Times New Roman"/>
                <w:color w:val="3366CC"/>
                <w:sz w:val="32"/>
                <w:szCs w:val="32"/>
                <w14:glow w14:rad="139700">
                  <w14:schemeClr w14:val="accent2">
                    <w14:alpha w14:val="60000"/>
                    <w14:satMod w14:val="175000"/>
                  </w14:schemeClr>
                </w14:glow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</w:rPr>
            </w:pPr>
            <w:r w:rsidRPr="0025262A">
              <w:rPr>
                <w:rFonts w:ascii="Times New Roman" w:hAnsi="Times New Roman" w:cs="Times New Roman"/>
                <w:color w:val="3366CC"/>
                <w:sz w:val="32"/>
                <w:szCs w:val="32"/>
                <w14:glow w14:rad="139700">
                  <w14:schemeClr w14:val="accent2">
                    <w14:alpha w14:val="60000"/>
                    <w14:satMod w14:val="175000"/>
                  </w14:schemeClr>
                </w14:glow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</w:rPr>
              <w:t>Возрастные группы авторов и соавторов конкурсных работ, в том числе подавших заяв</w:t>
            </w:r>
            <w:bookmarkStart w:id="0" w:name="_GoBack"/>
            <w:bookmarkEnd w:id="0"/>
            <w:r w:rsidRPr="0025262A">
              <w:rPr>
                <w:rFonts w:ascii="Times New Roman" w:hAnsi="Times New Roman" w:cs="Times New Roman"/>
                <w:color w:val="3366CC"/>
                <w:sz w:val="32"/>
                <w:szCs w:val="32"/>
                <w14:glow w14:rad="139700">
                  <w14:schemeClr w14:val="accent2">
                    <w14:alpha w14:val="60000"/>
                    <w14:satMod w14:val="175000"/>
                  </w14:schemeClr>
                </w14:glow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</w:rPr>
              <w:t>ку на участие в составе творческого коллектива,</w:t>
            </w:r>
          </w:p>
          <w:p w:rsidR="002925BB" w:rsidRPr="0025262A" w:rsidRDefault="002925BB" w:rsidP="00BE091B">
            <w:pPr>
              <w:jc w:val="center"/>
              <w:rPr>
                <w:rFonts w:ascii="Times New Roman" w:hAnsi="Times New Roman" w:cs="Times New Roman"/>
                <w:b/>
                <w:color w:val="3366CC"/>
                <w:sz w:val="36"/>
                <w:szCs w:val="36"/>
                <w14:glow w14:rad="139700">
                  <w14:schemeClr w14:val="accent2">
                    <w14:alpha w14:val="60000"/>
                    <w14:satMod w14:val="175000"/>
                  </w14:schemeClr>
                </w14:glow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</w:rPr>
            </w:pPr>
            <w:r w:rsidRPr="0025262A">
              <w:rPr>
                <w:rFonts w:ascii="Times New Roman" w:hAnsi="Times New Roman" w:cs="Times New Roman"/>
                <w:b/>
                <w:color w:val="3366CC"/>
                <w:sz w:val="36"/>
                <w:szCs w:val="36"/>
                <w14:glow w14:rad="139700">
                  <w14:schemeClr w14:val="accent2">
                    <w14:alpha w14:val="60000"/>
                    <w14:satMod w14:val="175000"/>
                  </w14:schemeClr>
                </w14:glow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</w:rPr>
              <w:t>от 10 до 15 лет</w:t>
            </w:r>
          </w:p>
          <w:p w:rsidR="002925BB" w:rsidRPr="0025262A" w:rsidRDefault="002925BB" w:rsidP="00BE091B">
            <w:pPr>
              <w:jc w:val="center"/>
              <w:rPr>
                <w:rFonts w:ascii="Times New Roman" w:hAnsi="Times New Roman" w:cs="Times New Roman"/>
                <w:b/>
                <w:color w:val="3366CC"/>
                <w:sz w:val="36"/>
                <w:szCs w:val="36"/>
                <w14:glow w14:rad="139700">
                  <w14:schemeClr w14:val="accent2">
                    <w14:alpha w14:val="60000"/>
                    <w14:satMod w14:val="175000"/>
                  </w14:schemeClr>
                </w14:glow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</w:rPr>
            </w:pPr>
            <w:r w:rsidRPr="0025262A">
              <w:rPr>
                <w:rFonts w:ascii="Times New Roman" w:hAnsi="Times New Roman" w:cs="Times New Roman"/>
                <w:b/>
                <w:color w:val="3366CC"/>
                <w:sz w:val="36"/>
                <w:szCs w:val="36"/>
                <w14:glow w14:rad="139700">
                  <w14:schemeClr w14:val="accent2">
                    <w14:alpha w14:val="60000"/>
                    <w14:satMod w14:val="175000"/>
                  </w14:schemeClr>
                </w14:glow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</w:rPr>
              <w:t>от 16 до 20 лет</w:t>
            </w:r>
          </w:p>
          <w:p w:rsidR="002925BB" w:rsidRPr="0025262A" w:rsidRDefault="002925BB" w:rsidP="00BE091B">
            <w:pPr>
              <w:jc w:val="center"/>
              <w:rPr>
                <w:rFonts w:ascii="Times New Roman" w:hAnsi="Times New Roman" w:cs="Times New Roman"/>
                <w:b/>
                <w:color w:val="3366CC"/>
                <w:sz w:val="36"/>
                <w:szCs w:val="36"/>
                <w14:glow w14:rad="139700">
                  <w14:schemeClr w14:val="accent2">
                    <w14:alpha w14:val="60000"/>
                    <w14:satMod w14:val="175000"/>
                  </w14:schemeClr>
                </w14:glow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</w:rPr>
            </w:pPr>
            <w:r w:rsidRPr="0025262A">
              <w:rPr>
                <w:rFonts w:ascii="Times New Roman" w:hAnsi="Times New Roman" w:cs="Times New Roman"/>
                <w:b/>
                <w:color w:val="3366CC"/>
                <w:sz w:val="36"/>
                <w:szCs w:val="36"/>
                <w14:glow w14:rad="139700">
                  <w14:schemeClr w14:val="accent2">
                    <w14:alpha w14:val="60000"/>
                    <w14:satMod w14:val="175000"/>
                  </w14:schemeClr>
                </w14:glow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</w:rPr>
              <w:t>от 21 до 25 лет</w:t>
            </w:r>
          </w:p>
          <w:p w:rsidR="002925BB" w:rsidRPr="0025262A" w:rsidRDefault="002925BB" w:rsidP="00BE091B">
            <w:pPr>
              <w:jc w:val="center"/>
              <w:rPr>
                <w:rFonts w:ascii="Times New Roman" w:hAnsi="Times New Roman" w:cs="Times New Roman"/>
                <w:color w:val="3366CC"/>
                <w:sz w:val="36"/>
                <w:szCs w:val="36"/>
                <w14:glow w14:rad="139700">
                  <w14:schemeClr w14:val="accent2">
                    <w14:alpha w14:val="60000"/>
                    <w14:satMod w14:val="175000"/>
                  </w14:schemeClr>
                </w14:glow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</w:rPr>
            </w:pPr>
            <w:r w:rsidRPr="0025262A">
              <w:rPr>
                <w:rFonts w:ascii="Times New Roman" w:hAnsi="Times New Roman" w:cs="Times New Roman"/>
                <w:color w:val="3366CC"/>
                <w:sz w:val="36"/>
                <w:szCs w:val="36"/>
                <w14:glow w14:rad="139700">
                  <w14:schemeClr w14:val="accent2">
                    <w14:alpha w14:val="60000"/>
                    <w14:satMod w14:val="175000"/>
                  </w14:schemeClr>
                </w14:glow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</w:rPr>
              <w:t>Для участия в конкурсе необходимо пройти по ссылке</w:t>
            </w:r>
          </w:p>
          <w:p w:rsidR="002925BB" w:rsidRDefault="002925BB" w:rsidP="00BE091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hyperlink r:id="rId9" w:history="1">
              <w:r w:rsidRPr="0025262A">
                <w:rPr>
                  <w:rStyle w:val="a3"/>
                  <w:rFonts w:ascii="Times New Roman" w:hAnsi="Times New Roman" w:cs="Times New Roman"/>
                  <w:sz w:val="36"/>
                  <w:szCs w:val="36"/>
                  <w14:shadow w14:blurRad="63500" w14:dist="50800" w14:dir="13500000" w14:sx="0" w14:sy="0" w14:kx="0" w14:ky="0" w14:algn="none">
                    <w14:srgbClr w14:val="000000">
                      <w14:alpha w14:val="50000"/>
                    </w14:srgbClr>
                  </w14:shadow>
                </w:rPr>
                <w:t>https://anticorruption.life/</w:t>
              </w:r>
            </w:hyperlink>
          </w:p>
          <w:p w:rsidR="002925BB" w:rsidRPr="00533889" w:rsidRDefault="002925BB" w:rsidP="00BE091B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  <w:p w:rsidR="002925BB" w:rsidRPr="00533889" w:rsidRDefault="002925BB" w:rsidP="00BE091B"/>
        </w:tc>
        <w:tc>
          <w:tcPr>
            <w:tcW w:w="7791" w:type="dxa"/>
          </w:tcPr>
          <w:p w:rsidR="002925BB" w:rsidRPr="002925BB" w:rsidRDefault="002925BB" w:rsidP="0025262A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u w:val="single"/>
              </w:rPr>
            </w:pPr>
            <w:r w:rsidRPr="002925BB">
              <w:rPr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u w:val="single"/>
              </w:rPr>
              <w:t>Приём</w:t>
            </w:r>
            <w:r w:rsidRPr="002925BB">
              <w:rPr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u w:val="single"/>
              </w:rPr>
              <w:br/>
              <w:t>конкурсных работ:</w:t>
            </w:r>
          </w:p>
          <w:p w:rsidR="002925BB" w:rsidRPr="0025262A" w:rsidRDefault="002925BB" w:rsidP="0025262A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70C0"/>
                <w:sz w:val="28"/>
                <w:szCs w:val="28"/>
              </w:rPr>
            </w:pPr>
            <w:r w:rsidRPr="0025262A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>с 10:00 (время московское)</w:t>
            </w:r>
            <w:r w:rsidRPr="0025262A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br/>
              <w:t>1 мая 2024 г.</w:t>
            </w:r>
          </w:p>
          <w:p w:rsidR="002925BB" w:rsidRPr="002925BB" w:rsidRDefault="002925BB" w:rsidP="0025262A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u w:val="single"/>
              </w:rPr>
            </w:pPr>
            <w:r w:rsidRPr="002925BB">
              <w:rPr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u w:val="single"/>
              </w:rPr>
              <w:t>Окончание</w:t>
            </w:r>
            <w:r w:rsidRPr="002925BB">
              <w:rPr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2925BB">
              <w:rPr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u w:val="single"/>
              </w:rPr>
              <w:t>приема</w:t>
            </w:r>
            <w:proofErr w:type="spellEnd"/>
            <w:r w:rsidRPr="002925BB">
              <w:rPr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u w:val="single"/>
              </w:rPr>
              <w:br/>
              <w:t>конкурсных работ:</w:t>
            </w:r>
          </w:p>
          <w:p w:rsidR="002925BB" w:rsidRPr="0025262A" w:rsidRDefault="002925BB" w:rsidP="0025262A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70C0"/>
                <w:sz w:val="28"/>
                <w:szCs w:val="28"/>
              </w:rPr>
            </w:pPr>
            <w:r w:rsidRPr="0025262A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>до 18:00 (время московское)</w:t>
            </w:r>
            <w:r w:rsidRPr="0025262A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br/>
              <w:t>1 октября 2024 г.</w:t>
            </w:r>
          </w:p>
          <w:p w:rsidR="002925BB" w:rsidRPr="0025262A" w:rsidRDefault="002925BB" w:rsidP="00BE091B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</w:pPr>
            <w:r w:rsidRPr="0025262A"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  <w:t>ПРАВИЛА</w:t>
            </w:r>
          </w:p>
          <w:p w:rsidR="002925BB" w:rsidRPr="0025262A" w:rsidRDefault="002925BB" w:rsidP="00BE091B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</w:pPr>
            <w:r w:rsidRPr="0025262A"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  <w:t xml:space="preserve">проведения Международного </w:t>
            </w:r>
            <w:r w:rsidRPr="0025262A"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  <w:t>молодёжного</w:t>
            </w:r>
            <w:r w:rsidRPr="0025262A"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  <w:t xml:space="preserve"> конкурса социальной</w:t>
            </w:r>
          </w:p>
          <w:p w:rsidR="002925BB" w:rsidRPr="0025262A" w:rsidRDefault="002925BB" w:rsidP="00BE091B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</w:pPr>
            <w:r w:rsidRPr="0025262A"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  <w:t>антикоррупционной рекл</w:t>
            </w:r>
            <w:r w:rsidRPr="0025262A"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  <w:t>амы «Вместе против коррупции!»</w:t>
            </w:r>
          </w:p>
          <w:p w:rsidR="002925BB" w:rsidRDefault="002925BB" w:rsidP="002925BB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70C0"/>
                <w:sz w:val="28"/>
                <w:szCs w:val="28"/>
              </w:rPr>
            </w:pPr>
            <w:hyperlink r:id="rId10" w:history="1">
              <w:r w:rsidRPr="0025262A">
                <w:rPr>
                  <w:rStyle w:val="a3"/>
                  <w:rFonts w:ascii="Times New Roman" w:hAnsi="Times New Roman" w:cs="Times New Roman"/>
                  <w:color w:val="0070C0"/>
                  <w:sz w:val="28"/>
                  <w:szCs w:val="28"/>
                </w:rPr>
                <w:t>https://anticorruption.life/upload/rules-files/pdf/ru-rules.pdf</w:t>
              </w:r>
            </w:hyperlink>
          </w:p>
          <w:p w:rsidR="002925BB" w:rsidRDefault="002925BB" w:rsidP="002925BB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70C0"/>
                <w:sz w:val="28"/>
                <w:szCs w:val="28"/>
              </w:rPr>
            </w:pPr>
          </w:p>
          <w:p w:rsidR="002925BB" w:rsidRPr="00B510DB" w:rsidRDefault="002925BB" w:rsidP="002925BB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u w:val="single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B510DB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u w:val="single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Лучший видеоролик</w:t>
            </w:r>
          </w:p>
          <w:p w:rsidR="002925BB" w:rsidRPr="00B510DB" w:rsidRDefault="002925BB" w:rsidP="002925BB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color w:val="0078A2"/>
                <w:sz w:val="27"/>
                <w:szCs w:val="27"/>
                <w:u w:val="single"/>
              </w:rPr>
            </w:pPr>
            <w:r w:rsidRPr="00B510DB">
              <w:rPr>
                <w:rFonts w:ascii="Times New Roman" w:hAnsi="Times New Roman" w:cs="Times New Roman"/>
                <w:color w:val="0078A2"/>
                <w:sz w:val="27"/>
                <w:szCs w:val="27"/>
              </w:rPr>
              <w:t>mp4, разрешение не более 1920 х 1080, не более 300 Мб.</w:t>
            </w:r>
          </w:p>
          <w:p w:rsidR="002925BB" w:rsidRPr="00B510DB" w:rsidRDefault="002925BB" w:rsidP="0025262A">
            <w:pPr>
              <w:spacing w:after="0" w:line="0" w:lineRule="atLeast"/>
              <w:ind w:firstLine="709"/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u w:val="single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B510DB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u w:val="single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Лучший плакат</w:t>
            </w:r>
          </w:p>
          <w:p w:rsidR="002925BB" w:rsidRPr="00B510DB" w:rsidRDefault="002925BB" w:rsidP="0025262A">
            <w:pPr>
              <w:spacing w:after="0" w:line="0" w:lineRule="atLeast"/>
              <w:ind w:firstLine="709"/>
              <w:jc w:val="center"/>
              <w:rPr>
                <w:rFonts w:ascii="Times New Roman" w:hAnsi="Times New Roman" w:cs="Times New Roman"/>
                <w:color w:val="0078A2"/>
                <w:sz w:val="27"/>
                <w:szCs w:val="27"/>
              </w:rPr>
            </w:pPr>
            <w:r w:rsidRPr="00B510DB">
              <w:rPr>
                <w:rFonts w:ascii="Times New Roman" w:hAnsi="Times New Roman" w:cs="Times New Roman"/>
                <w:color w:val="0078A2"/>
                <w:sz w:val="27"/>
                <w:szCs w:val="27"/>
              </w:rPr>
              <w:t>(выполненный графическим способом, с помощью компьютерных программ, планшетов, стилусов).</w:t>
            </w:r>
            <w:r w:rsidRPr="00B510DB">
              <w:rPr>
                <w:rFonts w:ascii="Times New Roman" w:hAnsi="Times New Roman" w:cs="Times New Roman"/>
                <w:color w:val="0078A2"/>
                <w:sz w:val="27"/>
                <w:szCs w:val="27"/>
              </w:rPr>
              <w:br/>
              <w:t>Формат А3 (297 х 420 мм) с корректным соотношением сторон, не более 15 Мб</w:t>
            </w:r>
          </w:p>
          <w:p w:rsidR="002925BB" w:rsidRPr="00B510DB" w:rsidRDefault="002925BB" w:rsidP="0025262A">
            <w:pPr>
              <w:spacing w:after="0" w:line="0" w:lineRule="atLeast"/>
              <w:ind w:firstLine="709"/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B510DB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u w:val="single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Лучший рисунок</w:t>
            </w:r>
          </w:p>
          <w:p w:rsidR="002925BB" w:rsidRPr="00BE091B" w:rsidRDefault="002925BB" w:rsidP="0025262A">
            <w:pPr>
              <w:spacing w:after="0" w:line="0" w:lineRule="atLeast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10DB">
              <w:rPr>
                <w:rFonts w:ascii="Times New Roman" w:hAnsi="Times New Roman" w:cs="Times New Roman"/>
                <w:color w:val="0078A2"/>
                <w:sz w:val="27"/>
                <w:szCs w:val="27"/>
              </w:rPr>
              <w:t xml:space="preserve">(выполненный ручным способом при помощи принадлежностей для рисования – карандаш, фломастер, мелки, краски, </w:t>
            </w:r>
            <w:proofErr w:type="spellStart"/>
            <w:r w:rsidRPr="00B510DB">
              <w:rPr>
                <w:rFonts w:ascii="Times New Roman" w:hAnsi="Times New Roman" w:cs="Times New Roman"/>
                <w:color w:val="0078A2"/>
                <w:sz w:val="27"/>
                <w:szCs w:val="27"/>
              </w:rPr>
              <w:t>скетчмаркеры</w:t>
            </w:r>
            <w:proofErr w:type="spellEnd"/>
            <w:r w:rsidRPr="00B510DB">
              <w:rPr>
                <w:rFonts w:ascii="Times New Roman" w:hAnsi="Times New Roman" w:cs="Times New Roman"/>
                <w:color w:val="0078A2"/>
                <w:sz w:val="27"/>
                <w:szCs w:val="27"/>
              </w:rPr>
              <w:t>, сепия, сангина, уголь, тушь, капиллярные ручки).</w:t>
            </w:r>
            <w:r w:rsidRPr="00B510DB">
              <w:rPr>
                <w:rFonts w:ascii="Times New Roman" w:hAnsi="Times New Roman" w:cs="Times New Roman"/>
                <w:color w:val="0078A2"/>
                <w:sz w:val="27"/>
                <w:szCs w:val="27"/>
              </w:rPr>
              <w:br/>
              <w:t>Формат А3 (297 х 420 мм) с корректным соотношением сторон, не более 15 Мб</w:t>
            </w:r>
          </w:p>
        </w:tc>
      </w:tr>
    </w:tbl>
    <w:p w:rsidR="006E7FE0" w:rsidRDefault="006E7FE0"/>
    <w:sectPr w:rsidR="006E7FE0" w:rsidSect="00FB3F9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00CD" w:rsidRDefault="009E00CD" w:rsidP="00BE091B">
      <w:pPr>
        <w:spacing w:after="0" w:line="240" w:lineRule="auto"/>
      </w:pPr>
      <w:r>
        <w:separator/>
      </w:r>
    </w:p>
  </w:endnote>
  <w:endnote w:type="continuationSeparator" w:id="0">
    <w:p w:rsidR="009E00CD" w:rsidRDefault="009E00CD" w:rsidP="00BE09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091B" w:rsidRDefault="00BE091B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091B" w:rsidRDefault="00BE091B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091B" w:rsidRDefault="00BE091B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00CD" w:rsidRDefault="009E00CD" w:rsidP="00BE091B">
      <w:pPr>
        <w:spacing w:after="0" w:line="240" w:lineRule="auto"/>
      </w:pPr>
      <w:r>
        <w:separator/>
      </w:r>
    </w:p>
  </w:footnote>
  <w:footnote w:type="continuationSeparator" w:id="0">
    <w:p w:rsidR="009E00CD" w:rsidRDefault="009E00CD" w:rsidP="00BE09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091B" w:rsidRDefault="00BE091B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091B" w:rsidRDefault="00BE091B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091B" w:rsidRDefault="00BE091B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801515"/>
    <w:multiLevelType w:val="multilevel"/>
    <w:tmpl w:val="1092F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3B41507"/>
    <w:multiLevelType w:val="multilevel"/>
    <w:tmpl w:val="B5DC4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BB205FC"/>
    <w:multiLevelType w:val="multilevel"/>
    <w:tmpl w:val="97482E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48D3"/>
    <w:rsid w:val="00161FD3"/>
    <w:rsid w:val="002305FD"/>
    <w:rsid w:val="0025262A"/>
    <w:rsid w:val="002925BB"/>
    <w:rsid w:val="00533889"/>
    <w:rsid w:val="005C5B55"/>
    <w:rsid w:val="005E4BDE"/>
    <w:rsid w:val="006E7FE0"/>
    <w:rsid w:val="007C48D3"/>
    <w:rsid w:val="0084033D"/>
    <w:rsid w:val="009E00CD"/>
    <w:rsid w:val="00A641A7"/>
    <w:rsid w:val="00B510DB"/>
    <w:rsid w:val="00BE091B"/>
    <w:rsid w:val="00FB3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FF49C0E"/>
  <w15:chartTrackingRefBased/>
  <w15:docId w15:val="{7BAD976A-9D68-4C26-A4F4-69DFE7F0E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3F90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B3F90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BE09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E091B"/>
  </w:style>
  <w:style w:type="paragraph" w:styleId="a6">
    <w:name w:val="footer"/>
    <w:basedOn w:val="a"/>
    <w:link w:val="a7"/>
    <w:uiPriority w:val="99"/>
    <w:unhideWhenUsed/>
    <w:rsid w:val="00BE09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E09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812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579577">
          <w:marLeft w:val="0"/>
          <w:marRight w:val="0"/>
          <w:marTop w:val="270"/>
          <w:marBottom w:val="0"/>
          <w:divBdr>
            <w:top w:val="single" w:sz="6" w:space="16" w:color="00000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174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000691">
          <w:marLeft w:val="0"/>
          <w:marRight w:val="0"/>
          <w:marTop w:val="270"/>
          <w:marBottom w:val="0"/>
          <w:divBdr>
            <w:top w:val="single" w:sz="6" w:space="16" w:color="00000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803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304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08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2" w:color="000000"/>
            <w:right w:val="none" w:sz="0" w:space="0" w:color="auto"/>
          </w:divBdr>
        </w:div>
        <w:div w:id="1533028706">
          <w:marLeft w:val="0"/>
          <w:marRight w:val="0"/>
          <w:marTop w:val="4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188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929760">
          <w:marLeft w:val="0"/>
          <w:marRight w:val="0"/>
          <w:marTop w:val="2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17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22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732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5349086">
          <w:marLeft w:val="0"/>
          <w:marRight w:val="0"/>
          <w:marTop w:val="2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43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79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05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5994959">
          <w:marLeft w:val="0"/>
          <w:marRight w:val="0"/>
          <w:marTop w:val="2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s://anticorruption.life/upload/rules-files/pdf/ru-rules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anticorruption.life/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8C0BCD-1F7B-4B05-B4A3-7BC06A56AE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БККПТ</dc:creator>
  <cp:keywords/>
  <dc:description/>
  <cp:lastModifiedBy>БККПТ</cp:lastModifiedBy>
  <cp:revision>2</cp:revision>
  <dcterms:created xsi:type="dcterms:W3CDTF">2024-09-09T08:12:00Z</dcterms:created>
  <dcterms:modified xsi:type="dcterms:W3CDTF">2024-09-09T08:12:00Z</dcterms:modified>
</cp:coreProperties>
</file>