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2B0" w:rsidRDefault="009E0183" w:rsidP="00E342B0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E2609">
        <w:rPr>
          <w:b w:val="0"/>
          <w:sz w:val="24"/>
          <w:szCs w:val="24"/>
        </w:rPr>
        <w:t xml:space="preserve">   </w:t>
      </w:r>
      <w:r w:rsidR="00E342B0" w:rsidRPr="00CC7CBD">
        <w:rPr>
          <w:b w:val="0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E342B0" w:rsidRDefault="00E342B0" w:rsidP="00E342B0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</w:t>
      </w:r>
      <w:r w:rsidRPr="00CC7CBD">
        <w:rPr>
          <w:b w:val="0"/>
          <w:sz w:val="24"/>
          <w:szCs w:val="24"/>
        </w:rPr>
        <w:t>осударственное бюджетное</w:t>
      </w:r>
      <w:r>
        <w:rPr>
          <w:b w:val="0"/>
          <w:sz w:val="24"/>
          <w:szCs w:val="24"/>
        </w:rPr>
        <w:t xml:space="preserve"> профессиональное</w:t>
      </w:r>
      <w:r w:rsidRPr="00CC7CBD">
        <w:rPr>
          <w:b w:val="0"/>
          <w:sz w:val="24"/>
          <w:szCs w:val="24"/>
        </w:rPr>
        <w:t xml:space="preserve"> образовательное учреждение Ростовской</w:t>
      </w:r>
      <w:r>
        <w:rPr>
          <w:b w:val="0"/>
          <w:sz w:val="24"/>
          <w:szCs w:val="24"/>
        </w:rPr>
        <w:t xml:space="preserve"> </w:t>
      </w:r>
      <w:r w:rsidRPr="00CC7CBD">
        <w:rPr>
          <w:b w:val="0"/>
          <w:sz w:val="24"/>
          <w:szCs w:val="24"/>
        </w:rPr>
        <w:t>области</w:t>
      </w:r>
    </w:p>
    <w:p w:rsidR="00E342B0" w:rsidRDefault="00E342B0" w:rsidP="00E342B0">
      <w:pPr>
        <w:pStyle w:val="a4"/>
        <w:rPr>
          <w:b w:val="0"/>
          <w:sz w:val="24"/>
          <w:szCs w:val="24"/>
        </w:rPr>
      </w:pPr>
      <w:r w:rsidRPr="00CC7CBD">
        <w:rPr>
          <w:b w:val="0"/>
          <w:sz w:val="24"/>
          <w:szCs w:val="24"/>
        </w:rPr>
        <w:t>«Белокалитвинский казачий кадетский профессиональный техникум</w:t>
      </w:r>
    </w:p>
    <w:p w:rsidR="00E342B0" w:rsidRPr="00CC7CBD" w:rsidRDefault="00E342B0" w:rsidP="00E342B0">
      <w:pPr>
        <w:pStyle w:val="a4"/>
        <w:rPr>
          <w:b w:val="0"/>
          <w:sz w:val="24"/>
          <w:szCs w:val="24"/>
        </w:rPr>
      </w:pPr>
      <w:r w:rsidRPr="00CC7CBD">
        <w:rPr>
          <w:b w:val="0"/>
          <w:sz w:val="24"/>
          <w:szCs w:val="24"/>
        </w:rPr>
        <w:t xml:space="preserve"> имени Героя Советского </w:t>
      </w:r>
      <w:r w:rsidR="007225A4">
        <w:rPr>
          <w:b w:val="0"/>
          <w:sz w:val="24"/>
          <w:szCs w:val="24"/>
        </w:rPr>
        <w:t>с</w:t>
      </w:r>
      <w:r w:rsidRPr="00CC7CBD">
        <w:rPr>
          <w:b w:val="0"/>
          <w:sz w:val="24"/>
          <w:szCs w:val="24"/>
        </w:rPr>
        <w:t>оюза Быкова Бориса Ивановича»</w:t>
      </w:r>
    </w:p>
    <w:p w:rsidR="00E342B0" w:rsidRDefault="00E342B0" w:rsidP="00E342B0">
      <w:pPr>
        <w:pStyle w:val="a4"/>
      </w:pPr>
    </w:p>
    <w:p w:rsidR="00E342B0" w:rsidRDefault="00E342B0" w:rsidP="00E342B0">
      <w:pPr>
        <w:pStyle w:val="a4"/>
      </w:pPr>
    </w:p>
    <w:p w:rsidR="00E342B0" w:rsidRDefault="00E342B0" w:rsidP="00E342B0">
      <w:pPr>
        <w:pStyle w:val="a4"/>
      </w:pPr>
    </w:p>
    <w:p w:rsidR="00E342B0" w:rsidRDefault="00E342B0" w:rsidP="00E342B0">
      <w:pPr>
        <w:pStyle w:val="a4"/>
      </w:pPr>
    </w:p>
    <w:p w:rsidR="00E342B0" w:rsidRDefault="00E342B0" w:rsidP="00E342B0">
      <w:pPr>
        <w:pStyle w:val="a4"/>
      </w:pPr>
    </w:p>
    <w:p w:rsidR="00E342B0" w:rsidRDefault="00E342B0" w:rsidP="00E342B0">
      <w:pPr>
        <w:pStyle w:val="a4"/>
      </w:pPr>
    </w:p>
    <w:p w:rsidR="00E342B0" w:rsidRDefault="00E342B0" w:rsidP="00E342B0">
      <w:pPr>
        <w:pStyle w:val="a4"/>
      </w:pPr>
    </w:p>
    <w:p w:rsidR="003022ED" w:rsidRDefault="003022ED" w:rsidP="00E342B0">
      <w:pPr>
        <w:pStyle w:val="a4"/>
      </w:pPr>
    </w:p>
    <w:p w:rsidR="003022ED" w:rsidRDefault="003022ED" w:rsidP="00E342B0">
      <w:pPr>
        <w:pStyle w:val="a4"/>
      </w:pPr>
    </w:p>
    <w:p w:rsidR="00E342B0" w:rsidRDefault="00E342B0" w:rsidP="00E342B0">
      <w:pPr>
        <w:pStyle w:val="a4"/>
      </w:pPr>
    </w:p>
    <w:p w:rsidR="00E342B0" w:rsidRDefault="00E342B0" w:rsidP="00E342B0">
      <w:pPr>
        <w:pStyle w:val="a4"/>
        <w:rPr>
          <w:sz w:val="28"/>
          <w:szCs w:val="28"/>
        </w:rPr>
      </w:pPr>
      <w:r w:rsidRPr="00CC7CBD">
        <w:rPr>
          <w:sz w:val="28"/>
          <w:szCs w:val="28"/>
        </w:rPr>
        <w:t xml:space="preserve">РАБОЧАЯ ПРОГРАММА </w:t>
      </w:r>
      <w:r>
        <w:rPr>
          <w:sz w:val="28"/>
          <w:szCs w:val="28"/>
        </w:rPr>
        <w:t xml:space="preserve"> </w:t>
      </w:r>
      <w:r w:rsidRPr="001A3BC3">
        <w:rPr>
          <w:sz w:val="28"/>
          <w:szCs w:val="28"/>
        </w:rPr>
        <w:t>ОБЩЕОБРАЗОВАТЕЛЬНОЙ</w:t>
      </w:r>
    </w:p>
    <w:p w:rsidR="00E342B0" w:rsidRDefault="00E342B0" w:rsidP="00E342B0">
      <w:pPr>
        <w:pStyle w:val="a4"/>
        <w:rPr>
          <w:sz w:val="28"/>
          <w:szCs w:val="28"/>
        </w:rPr>
      </w:pPr>
      <w:r w:rsidRPr="001A3BC3">
        <w:rPr>
          <w:sz w:val="28"/>
          <w:szCs w:val="28"/>
        </w:rPr>
        <w:t xml:space="preserve"> УЧЕБНОЙ ДИСЦИПЛИНЫ</w:t>
      </w:r>
      <w:r>
        <w:rPr>
          <w:b w:val="0"/>
          <w:sz w:val="28"/>
          <w:szCs w:val="28"/>
        </w:rPr>
        <w:t xml:space="preserve"> (</w:t>
      </w:r>
      <w:r w:rsidR="00B86611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)</w:t>
      </w:r>
      <w:r w:rsidRPr="00CC7CBD">
        <w:rPr>
          <w:b w:val="0"/>
          <w:sz w:val="28"/>
          <w:szCs w:val="28"/>
        </w:rPr>
        <w:t>.</w:t>
      </w:r>
      <w:r w:rsidRPr="00CC7CB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3F7DE7">
        <w:rPr>
          <w:sz w:val="28"/>
          <w:szCs w:val="28"/>
        </w:rPr>
        <w:t>1</w:t>
      </w:r>
    </w:p>
    <w:p w:rsidR="00E342B0" w:rsidRDefault="00E342B0" w:rsidP="00E342B0">
      <w:pPr>
        <w:pStyle w:val="a4"/>
        <w:rPr>
          <w:sz w:val="28"/>
          <w:szCs w:val="28"/>
        </w:rPr>
      </w:pPr>
    </w:p>
    <w:p w:rsidR="00E342B0" w:rsidRDefault="00E342B0" w:rsidP="00E342B0">
      <w:pPr>
        <w:pStyle w:val="a4"/>
        <w:rPr>
          <w:sz w:val="28"/>
          <w:szCs w:val="28"/>
        </w:rPr>
      </w:pPr>
    </w:p>
    <w:p w:rsidR="00E342B0" w:rsidRDefault="00E342B0" w:rsidP="00E342B0">
      <w:pPr>
        <w:pStyle w:val="a4"/>
        <w:rPr>
          <w:sz w:val="28"/>
          <w:szCs w:val="28"/>
        </w:rPr>
      </w:pPr>
      <w:r w:rsidRPr="00CC7CBD">
        <w:rPr>
          <w:sz w:val="28"/>
          <w:szCs w:val="28"/>
        </w:rPr>
        <w:t xml:space="preserve"> </w:t>
      </w:r>
      <w:r>
        <w:rPr>
          <w:sz w:val="28"/>
          <w:szCs w:val="28"/>
        </w:rPr>
        <w:t>БИОЛОГИЯ</w:t>
      </w:r>
    </w:p>
    <w:p w:rsidR="00E342B0" w:rsidRDefault="00E342B0" w:rsidP="00E342B0">
      <w:pPr>
        <w:pStyle w:val="a4"/>
        <w:rPr>
          <w:sz w:val="28"/>
          <w:szCs w:val="28"/>
        </w:rPr>
      </w:pPr>
    </w:p>
    <w:p w:rsidR="00E342B0" w:rsidRDefault="00E342B0" w:rsidP="00E342B0">
      <w:pPr>
        <w:pStyle w:val="a4"/>
        <w:rPr>
          <w:sz w:val="28"/>
          <w:szCs w:val="28"/>
        </w:rPr>
      </w:pPr>
    </w:p>
    <w:p w:rsidR="00E24418" w:rsidRDefault="00E24418" w:rsidP="003022ED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программы подготовки квалифицированных рабочих и служащих</w:t>
      </w:r>
    </w:p>
    <w:p w:rsidR="003022ED" w:rsidRDefault="003022ED" w:rsidP="003022ED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для </w:t>
      </w:r>
      <w:r w:rsidRPr="001A3BC3">
        <w:rPr>
          <w:b w:val="0"/>
          <w:sz w:val="24"/>
          <w:szCs w:val="24"/>
        </w:rPr>
        <w:t>профессии</w:t>
      </w:r>
      <w:r>
        <w:rPr>
          <w:b w:val="0"/>
          <w:sz w:val="24"/>
          <w:szCs w:val="24"/>
        </w:rPr>
        <w:t xml:space="preserve"> СПО</w:t>
      </w:r>
      <w:r w:rsidRPr="001A3BC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естественнонаучного профиля </w:t>
      </w:r>
    </w:p>
    <w:p w:rsidR="003022ED" w:rsidRPr="001A3BC3" w:rsidRDefault="003022ED" w:rsidP="003022ED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43.01.09</w:t>
      </w:r>
      <w:r w:rsidRPr="001A3BC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«Повар, кондитер»</w:t>
      </w:r>
    </w:p>
    <w:p w:rsidR="003022ED" w:rsidRPr="001A3BC3" w:rsidRDefault="003022ED" w:rsidP="003022ED">
      <w:pPr>
        <w:pStyle w:val="a4"/>
        <w:rPr>
          <w:b w:val="0"/>
          <w:sz w:val="24"/>
          <w:szCs w:val="24"/>
        </w:rPr>
      </w:pPr>
    </w:p>
    <w:p w:rsidR="00E342B0" w:rsidRPr="00CC7CBD" w:rsidRDefault="00E342B0" w:rsidP="00E342B0">
      <w:pPr>
        <w:pStyle w:val="a4"/>
        <w:rPr>
          <w:sz w:val="28"/>
          <w:szCs w:val="28"/>
        </w:rPr>
      </w:pPr>
    </w:p>
    <w:p w:rsidR="00E342B0" w:rsidRPr="001A3BC3" w:rsidRDefault="00E342B0" w:rsidP="00E342B0">
      <w:pPr>
        <w:pStyle w:val="a4"/>
        <w:rPr>
          <w:b w:val="0"/>
          <w:sz w:val="24"/>
          <w:szCs w:val="24"/>
        </w:rPr>
      </w:pPr>
    </w:p>
    <w:p w:rsidR="00E342B0" w:rsidRPr="00036E3C" w:rsidRDefault="00E342B0" w:rsidP="00E342B0">
      <w:pPr>
        <w:pStyle w:val="a4"/>
        <w:rPr>
          <w:sz w:val="36"/>
          <w:szCs w:val="36"/>
        </w:rPr>
      </w:pPr>
    </w:p>
    <w:p w:rsidR="00E342B0" w:rsidRPr="00036E3C" w:rsidRDefault="00E342B0" w:rsidP="00E342B0">
      <w:pPr>
        <w:pStyle w:val="a4"/>
        <w:rPr>
          <w:sz w:val="36"/>
          <w:szCs w:val="36"/>
        </w:rPr>
      </w:pPr>
    </w:p>
    <w:p w:rsidR="00E342B0" w:rsidRDefault="00E342B0" w:rsidP="00E342B0">
      <w:pPr>
        <w:pStyle w:val="a4"/>
        <w:rPr>
          <w:sz w:val="52"/>
          <w:szCs w:val="52"/>
        </w:rPr>
      </w:pPr>
    </w:p>
    <w:p w:rsidR="00E342B0" w:rsidRDefault="00E342B0" w:rsidP="00E342B0">
      <w:pPr>
        <w:pStyle w:val="a4"/>
        <w:rPr>
          <w:sz w:val="52"/>
          <w:szCs w:val="52"/>
        </w:rPr>
      </w:pPr>
    </w:p>
    <w:p w:rsidR="00E342B0" w:rsidRDefault="00E342B0" w:rsidP="00E342B0">
      <w:pPr>
        <w:pStyle w:val="a4"/>
        <w:rPr>
          <w:sz w:val="52"/>
          <w:szCs w:val="52"/>
        </w:rPr>
      </w:pPr>
    </w:p>
    <w:p w:rsidR="00E342B0" w:rsidRDefault="00E342B0" w:rsidP="00E342B0">
      <w:pPr>
        <w:pStyle w:val="a4"/>
        <w:rPr>
          <w:sz w:val="52"/>
          <w:szCs w:val="52"/>
        </w:rPr>
      </w:pPr>
    </w:p>
    <w:p w:rsidR="00E342B0" w:rsidRDefault="00E342B0" w:rsidP="00E342B0">
      <w:pPr>
        <w:pStyle w:val="a4"/>
        <w:rPr>
          <w:szCs w:val="52"/>
        </w:rPr>
      </w:pPr>
      <w:r>
        <w:rPr>
          <w:sz w:val="52"/>
          <w:szCs w:val="52"/>
        </w:rPr>
        <w:t xml:space="preserve">    </w:t>
      </w:r>
    </w:p>
    <w:p w:rsidR="00E24418" w:rsidRDefault="00E24418" w:rsidP="00E342B0">
      <w:pPr>
        <w:pStyle w:val="a4"/>
        <w:rPr>
          <w:b w:val="0"/>
          <w:sz w:val="24"/>
          <w:szCs w:val="24"/>
        </w:rPr>
      </w:pPr>
    </w:p>
    <w:p w:rsidR="00E24418" w:rsidRDefault="00E24418" w:rsidP="00E342B0">
      <w:pPr>
        <w:pStyle w:val="a4"/>
        <w:rPr>
          <w:b w:val="0"/>
          <w:sz w:val="24"/>
          <w:szCs w:val="24"/>
        </w:rPr>
      </w:pPr>
    </w:p>
    <w:p w:rsidR="00E24418" w:rsidRDefault="00E24418" w:rsidP="00E342B0">
      <w:pPr>
        <w:pStyle w:val="a4"/>
        <w:rPr>
          <w:b w:val="0"/>
          <w:sz w:val="24"/>
          <w:szCs w:val="24"/>
        </w:rPr>
      </w:pPr>
    </w:p>
    <w:p w:rsidR="00E24418" w:rsidRDefault="00E24418" w:rsidP="00E342B0">
      <w:pPr>
        <w:pStyle w:val="a4"/>
        <w:rPr>
          <w:b w:val="0"/>
          <w:sz w:val="24"/>
          <w:szCs w:val="24"/>
        </w:rPr>
      </w:pPr>
    </w:p>
    <w:p w:rsidR="00E24418" w:rsidRDefault="00E24418" w:rsidP="00E342B0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2021 г.</w:t>
      </w:r>
      <w:r>
        <w:rPr>
          <w:b w:val="0"/>
          <w:sz w:val="24"/>
          <w:szCs w:val="24"/>
        </w:rPr>
        <w:br w:type="page"/>
      </w:r>
    </w:p>
    <w:tbl>
      <w:tblPr>
        <w:tblW w:w="10005" w:type="dxa"/>
        <w:tblInd w:w="-748" w:type="dxa"/>
        <w:tblLayout w:type="fixed"/>
        <w:tblLook w:val="04A0" w:firstRow="1" w:lastRow="0" w:firstColumn="1" w:lastColumn="0" w:noHBand="0" w:noVBand="1"/>
      </w:tblPr>
      <w:tblGrid>
        <w:gridCol w:w="5933"/>
        <w:gridCol w:w="4072"/>
      </w:tblGrid>
      <w:tr w:rsidR="00631B92" w:rsidRPr="00631B92" w:rsidTr="00631B92">
        <w:trPr>
          <w:trHeight w:val="1144"/>
        </w:trPr>
        <w:tc>
          <w:tcPr>
            <w:tcW w:w="5933" w:type="dxa"/>
          </w:tcPr>
          <w:p w:rsidR="00631B92" w:rsidRPr="00631B92" w:rsidRDefault="00631B92" w:rsidP="00631B92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1B92" w:rsidRPr="00631B92" w:rsidRDefault="00631B92" w:rsidP="00631B92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1B92" w:rsidRPr="00631B92" w:rsidRDefault="00631B92" w:rsidP="00631B92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1B92" w:rsidRPr="00631B92" w:rsidRDefault="00631B92" w:rsidP="00631B92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СОГЛАСОВАНО:  </w:t>
            </w:r>
          </w:p>
          <w:p w:rsidR="00631B92" w:rsidRPr="00631B92" w:rsidRDefault="00631B92" w:rsidP="00631B92">
            <w:pPr>
              <w:spacing w:after="0"/>
              <w:ind w:left="480" w:hanging="11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заседании МК ОУД                                                                                                     </w:t>
            </w:r>
          </w:p>
          <w:p w:rsidR="00631B92" w:rsidRPr="00631B92" w:rsidRDefault="00631B92" w:rsidP="00631B92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№1 от «30» августа 2021 г.                                                                                                             </w:t>
            </w:r>
          </w:p>
          <w:p w:rsidR="00631B92" w:rsidRPr="00631B92" w:rsidRDefault="00631B92" w:rsidP="00631B92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МК ОУД </w:t>
            </w:r>
          </w:p>
          <w:p w:rsidR="00631B92" w:rsidRPr="00631B92" w:rsidRDefault="00631B92" w:rsidP="00631B92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В.А. Фомин</w:t>
            </w:r>
          </w:p>
          <w:p w:rsidR="00631B92" w:rsidRPr="00631B92" w:rsidRDefault="00631B92" w:rsidP="00631B92">
            <w:pPr>
              <w:spacing w:after="0"/>
              <w:ind w:left="357" w:hanging="357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072" w:type="dxa"/>
          </w:tcPr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</w:rPr>
              <w:t>УТВЕРЖДАЮ:</w:t>
            </w: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</w:rPr>
              <w:t>Приказ №149</w:t>
            </w: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</w:rPr>
              <w:t>от 31.08.2021 г.</w:t>
            </w: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</w:rPr>
              <w:t xml:space="preserve">    Директор </w:t>
            </w:r>
            <w:r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>ГБПОУ РО «БККПТ</w:t>
            </w:r>
          </w:p>
          <w:p w:rsidR="00631B92" w:rsidRPr="00631B92" w:rsidRDefault="007225A4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имени Героя Советского с</w:t>
            </w:r>
            <w:r w:rsidR="00631B92"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>оюза</w:t>
            </w:r>
          </w:p>
          <w:p w:rsidR="00631B92" w:rsidRPr="00631B92" w:rsidRDefault="007225A4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Быкова Бориса Ивановича</w:t>
            </w:r>
            <w:r w:rsidR="00631B92" w:rsidRPr="00631B9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31B92" w:rsidRPr="00631B92" w:rsidRDefault="00631B92" w:rsidP="00631B92">
            <w:pPr>
              <w:wordWrap w:val="0"/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631B92">
              <w:rPr>
                <w:rFonts w:ascii="Times New Roman" w:eastAsia="Calibri" w:hAnsi="Times New Roman" w:cs="Times New Roman"/>
                <w:sz w:val="24"/>
              </w:rPr>
              <w:t xml:space="preserve">   ___________ В.В. Мелентей</w:t>
            </w: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631B92" w:rsidRPr="00631B92" w:rsidRDefault="00631B92" w:rsidP="00631B92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E342B0" w:rsidRDefault="004B587A" w:rsidP="00E342B0">
      <w:pPr>
        <w:pStyle w:val="a4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-1128261</wp:posOffset>
            </wp:positionH>
            <wp:positionV relativeFrom="paragraph">
              <wp:posOffset>-2823210</wp:posOffset>
            </wp:positionV>
            <wp:extent cx="7628680" cy="273370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41" t="6631" r="32739" b="73195"/>
                    <a:stretch/>
                  </pic:blipFill>
                  <pic:spPr bwMode="auto">
                    <a:xfrm>
                      <a:off x="0" y="0"/>
                      <a:ext cx="7701680" cy="2759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24418" w:rsidRPr="00CC7CBD" w:rsidRDefault="00E24418" w:rsidP="00E342B0">
      <w:pPr>
        <w:pStyle w:val="a4"/>
        <w:rPr>
          <w:b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42B0" w:rsidRPr="00BE0EC3" w:rsidTr="00F15CD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BE0EC3" w:rsidRDefault="00E342B0" w:rsidP="001B7833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BE0EC3" w:rsidRDefault="00E342B0" w:rsidP="00F15CD9">
            <w:pPr>
              <w:pStyle w:val="a4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E342B0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Pr="00BE0EC3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Pr="00BE0EC3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  <w:r w:rsidRPr="00BE0EC3">
        <w:rPr>
          <w:b w:val="0"/>
          <w:bCs w:val="0"/>
          <w:sz w:val="24"/>
          <w:szCs w:val="24"/>
        </w:rPr>
        <w:t xml:space="preserve">                                                                                     </w:t>
      </w:r>
    </w:p>
    <w:p w:rsidR="00E342B0" w:rsidRPr="00BE0EC3" w:rsidRDefault="00E342B0" w:rsidP="00E34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0EC3">
        <w:rPr>
          <w:rFonts w:ascii="Times New Roman" w:hAnsi="Times New Roman" w:cs="Times New Roman"/>
          <w:sz w:val="24"/>
          <w:szCs w:val="24"/>
        </w:rPr>
        <w:t xml:space="preserve">        Рабочая программа ОУД (</w:t>
      </w:r>
      <w:r w:rsidR="00B86611">
        <w:rPr>
          <w:rFonts w:ascii="Times New Roman" w:hAnsi="Times New Roman" w:cs="Times New Roman"/>
          <w:sz w:val="24"/>
          <w:szCs w:val="24"/>
        </w:rPr>
        <w:t>п</w:t>
      </w:r>
      <w:r w:rsidRPr="00BE0E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E0EC3">
        <w:rPr>
          <w:rFonts w:ascii="Times New Roman" w:hAnsi="Times New Roman" w:cs="Times New Roman"/>
          <w:sz w:val="24"/>
          <w:szCs w:val="24"/>
        </w:rPr>
        <w:t xml:space="preserve"> 1</w:t>
      </w:r>
      <w:r w:rsidR="003F7DE7">
        <w:rPr>
          <w:rFonts w:ascii="Times New Roman" w:hAnsi="Times New Roman" w:cs="Times New Roman"/>
          <w:sz w:val="24"/>
          <w:szCs w:val="24"/>
        </w:rPr>
        <w:t>1</w:t>
      </w:r>
      <w:r w:rsidRPr="00BE0EC3">
        <w:rPr>
          <w:rFonts w:ascii="Times New Roman" w:hAnsi="Times New Roman" w:cs="Times New Roman"/>
          <w:sz w:val="24"/>
          <w:szCs w:val="24"/>
        </w:rPr>
        <w:t xml:space="preserve"> «Биология»  предназначена для реализации </w:t>
      </w:r>
      <w:r w:rsidR="003022ED" w:rsidRPr="00BE0EC3">
        <w:rPr>
          <w:rFonts w:ascii="Times New Roman" w:hAnsi="Times New Roman" w:cs="Times New Roman"/>
          <w:sz w:val="24"/>
          <w:szCs w:val="24"/>
        </w:rPr>
        <w:t>основной профессиональной образовательной программы</w:t>
      </w:r>
      <w:r w:rsidRPr="00BE0EC3">
        <w:rPr>
          <w:rFonts w:ascii="Times New Roman" w:hAnsi="Times New Roman" w:cs="Times New Roman"/>
          <w:sz w:val="24"/>
          <w:szCs w:val="24"/>
        </w:rPr>
        <w:t xml:space="preserve"> СПО на базе основного общего образования с одновременным получением среднего общего образования, разработана с учетом требований ФГОС среднего общего образова</w:t>
      </w:r>
      <w:r w:rsidR="00631B92">
        <w:rPr>
          <w:rFonts w:ascii="Times New Roman" w:hAnsi="Times New Roman" w:cs="Times New Roman"/>
          <w:sz w:val="24"/>
          <w:szCs w:val="24"/>
        </w:rPr>
        <w:t>ния (приказ Минобрнауки РФ от 17</w:t>
      </w:r>
      <w:r w:rsidRPr="00BE0EC3">
        <w:rPr>
          <w:rFonts w:ascii="Times New Roman" w:hAnsi="Times New Roman" w:cs="Times New Roman"/>
          <w:sz w:val="24"/>
          <w:szCs w:val="24"/>
        </w:rPr>
        <w:t xml:space="preserve">.05.2012 № 413 </w:t>
      </w:r>
      <w:r w:rsidR="003022ED" w:rsidRPr="00642A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</w:t>
      </w:r>
      <w:r w:rsidR="003022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3022ED" w:rsidRPr="00642A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егистрировано в Минюсте России 07.06.2012 №24480</w:t>
      </w:r>
      <w:r w:rsidR="003022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E0EC3">
        <w:rPr>
          <w:rFonts w:ascii="Times New Roman" w:hAnsi="Times New Roman" w:cs="Times New Roman"/>
          <w:sz w:val="24"/>
          <w:szCs w:val="24"/>
        </w:rPr>
        <w:t xml:space="preserve">с изменениями от 29.12.2014 № 1645, 31.12.2015 № 1578, 29.06.2017г. № 613) и Федерального государственного образовательного стандарта среднего профессионального образования для профессии </w:t>
      </w:r>
      <w:r w:rsidR="003022ED">
        <w:rPr>
          <w:rFonts w:ascii="Times New Roman" w:hAnsi="Times New Roman" w:cs="Times New Roman"/>
          <w:sz w:val="24"/>
          <w:szCs w:val="24"/>
        </w:rPr>
        <w:t>43.01.09</w:t>
      </w:r>
      <w:r w:rsidRPr="00BE0E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«Повар, кондитер»</w:t>
      </w:r>
      <w:r w:rsidRPr="00BE0EC3">
        <w:rPr>
          <w:rFonts w:ascii="Times New Roman" w:hAnsi="Times New Roman" w:cs="Times New Roman"/>
          <w:sz w:val="24"/>
          <w:szCs w:val="24"/>
        </w:rPr>
        <w:t xml:space="preserve"> </w:t>
      </w:r>
      <w:r w:rsidRPr="00C27644">
        <w:rPr>
          <w:rFonts w:ascii="Times New Roman" w:hAnsi="Times New Roman" w:cs="Times New Roman"/>
          <w:sz w:val="24"/>
          <w:szCs w:val="24"/>
        </w:rPr>
        <w:t>(</w:t>
      </w:r>
      <w:r w:rsidR="003022ED" w:rsidRPr="00642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приказом  Минобрнауки России </w:t>
      </w:r>
      <w:r w:rsidR="003022ED" w:rsidRPr="0071671C">
        <w:rPr>
          <w:rFonts w:ascii="Times New Roman" w:hAnsi="Times New Roman" w:cs="Times New Roman"/>
          <w:sz w:val="24"/>
          <w:szCs w:val="24"/>
        </w:rPr>
        <w:t>от 09.12.2016 №1569, зарегистрировано в Минюсте России 22.12.2016 №44898</w:t>
      </w:r>
      <w:r w:rsidR="003022ED">
        <w:rPr>
          <w:rFonts w:ascii="Times New Roman" w:hAnsi="Times New Roman" w:cs="Times New Roman"/>
          <w:sz w:val="24"/>
          <w:szCs w:val="24"/>
        </w:rPr>
        <w:t>)</w:t>
      </w:r>
      <w:r w:rsidRPr="00A05A6D">
        <w:rPr>
          <w:rFonts w:ascii="Times New Roman" w:hAnsi="Times New Roman" w:cs="Times New Roman"/>
          <w:sz w:val="24"/>
          <w:szCs w:val="24"/>
        </w:rPr>
        <w:t xml:space="preserve"> </w:t>
      </w:r>
      <w:r w:rsidRPr="007B36BB">
        <w:rPr>
          <w:rFonts w:ascii="Times New Roman" w:hAnsi="Times New Roman" w:cs="Times New Roman"/>
          <w:sz w:val="24"/>
          <w:szCs w:val="24"/>
        </w:rPr>
        <w:t>и  естественнонаучного  профиля профессионального образования.</w:t>
      </w:r>
    </w:p>
    <w:p w:rsidR="00E342B0" w:rsidRPr="00BE0EC3" w:rsidRDefault="00E342B0" w:rsidP="00E34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EC3">
        <w:rPr>
          <w:rFonts w:ascii="Times New Roman" w:hAnsi="Times New Roman" w:cs="Times New Roman"/>
          <w:sz w:val="24"/>
          <w:szCs w:val="24"/>
        </w:rPr>
        <w:t xml:space="preserve">        Рабочая программа разработана на основе примерной программы общеобразовательной учебной дисциплины «</w:t>
      </w:r>
      <w:r>
        <w:rPr>
          <w:rFonts w:ascii="Times New Roman" w:hAnsi="Times New Roman" w:cs="Times New Roman"/>
          <w:sz w:val="24"/>
          <w:szCs w:val="24"/>
        </w:rPr>
        <w:t>Биолог</w:t>
      </w:r>
      <w:r w:rsidRPr="00BE0EC3">
        <w:rPr>
          <w:rFonts w:ascii="Times New Roman" w:hAnsi="Times New Roman" w:cs="Times New Roman"/>
          <w:sz w:val="24"/>
          <w:szCs w:val="24"/>
        </w:rPr>
        <w:t>ия» 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№3 от 21.07.2015).Регистрационный номер рецензии №37</w:t>
      </w:r>
      <w:r w:rsidR="003022ED">
        <w:rPr>
          <w:rFonts w:ascii="Times New Roman" w:hAnsi="Times New Roman" w:cs="Times New Roman"/>
          <w:sz w:val="24"/>
          <w:szCs w:val="24"/>
        </w:rPr>
        <w:t>2</w:t>
      </w:r>
      <w:r w:rsidRPr="00BE0EC3">
        <w:rPr>
          <w:rFonts w:ascii="Times New Roman" w:hAnsi="Times New Roman" w:cs="Times New Roman"/>
          <w:sz w:val="24"/>
          <w:szCs w:val="24"/>
        </w:rPr>
        <w:t xml:space="preserve"> от 23 июля 2015г. </w:t>
      </w:r>
    </w:p>
    <w:p w:rsidR="00E342B0" w:rsidRPr="00BE0EC3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Pr="00BE0EC3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Pr="00BE0EC3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  <w:r w:rsidRPr="00BE0EC3">
        <w:rPr>
          <w:sz w:val="24"/>
          <w:szCs w:val="24"/>
        </w:rPr>
        <w:t xml:space="preserve">Организация-разработчик: </w:t>
      </w:r>
      <w:r w:rsidRPr="00BE0EC3">
        <w:rPr>
          <w:b w:val="0"/>
          <w:sz w:val="24"/>
          <w:szCs w:val="24"/>
        </w:rPr>
        <w:t>ГБПОУ РО</w:t>
      </w:r>
      <w:r w:rsidRPr="00BE0EC3">
        <w:rPr>
          <w:b w:val="0"/>
          <w:bCs w:val="0"/>
          <w:sz w:val="24"/>
          <w:szCs w:val="24"/>
        </w:rPr>
        <w:t xml:space="preserve"> </w:t>
      </w:r>
      <w:r w:rsidR="004E0CBF">
        <w:rPr>
          <w:b w:val="0"/>
          <w:bCs w:val="0"/>
          <w:sz w:val="24"/>
          <w:szCs w:val="24"/>
        </w:rPr>
        <w:t>«</w:t>
      </w:r>
      <w:r w:rsidR="007225A4">
        <w:rPr>
          <w:b w:val="0"/>
          <w:bCs w:val="0"/>
          <w:sz w:val="24"/>
          <w:szCs w:val="24"/>
        </w:rPr>
        <w:t>БККПТ имени Героя Советского союза Быкова Бориса Ивановича</w:t>
      </w:r>
      <w:r w:rsidRPr="00BE0EC3">
        <w:rPr>
          <w:b w:val="0"/>
          <w:bCs w:val="0"/>
          <w:sz w:val="24"/>
          <w:szCs w:val="24"/>
        </w:rPr>
        <w:t xml:space="preserve">». </w:t>
      </w:r>
    </w:p>
    <w:p w:rsidR="00E342B0" w:rsidRPr="00BE0EC3" w:rsidRDefault="00E342B0" w:rsidP="00E342B0">
      <w:pPr>
        <w:pStyle w:val="a4"/>
        <w:jc w:val="left"/>
        <w:rPr>
          <w:b w:val="0"/>
          <w:bCs w:val="0"/>
          <w:sz w:val="24"/>
          <w:szCs w:val="24"/>
        </w:rPr>
      </w:pPr>
    </w:p>
    <w:p w:rsidR="00E342B0" w:rsidRPr="00BE0EC3" w:rsidRDefault="00E342B0" w:rsidP="00E342B0">
      <w:pPr>
        <w:pStyle w:val="a4"/>
        <w:jc w:val="left"/>
        <w:rPr>
          <w:sz w:val="24"/>
          <w:szCs w:val="24"/>
        </w:rPr>
      </w:pPr>
      <w:r w:rsidRPr="00BE0EC3">
        <w:rPr>
          <w:sz w:val="24"/>
          <w:szCs w:val="24"/>
        </w:rPr>
        <w:t>Разработчик:</w:t>
      </w:r>
      <w:r>
        <w:rPr>
          <w:b w:val="0"/>
          <w:bCs w:val="0"/>
          <w:sz w:val="24"/>
          <w:szCs w:val="24"/>
        </w:rPr>
        <w:t xml:space="preserve"> Беликова </w:t>
      </w:r>
      <w:r w:rsidR="00631B92">
        <w:rPr>
          <w:b w:val="0"/>
          <w:bCs w:val="0"/>
          <w:sz w:val="24"/>
          <w:szCs w:val="24"/>
        </w:rPr>
        <w:t xml:space="preserve">Анна Павловна, </w:t>
      </w:r>
      <w:r w:rsidRPr="00BE0EC3">
        <w:rPr>
          <w:b w:val="0"/>
          <w:bCs w:val="0"/>
          <w:sz w:val="24"/>
          <w:szCs w:val="24"/>
        </w:rPr>
        <w:t xml:space="preserve"> преподаватель химии</w:t>
      </w:r>
      <w:r w:rsidR="003022ED">
        <w:rPr>
          <w:b w:val="0"/>
          <w:bCs w:val="0"/>
          <w:sz w:val="24"/>
          <w:szCs w:val="24"/>
        </w:rPr>
        <w:t xml:space="preserve"> и биологии</w:t>
      </w:r>
      <w:r w:rsidRPr="00BE0EC3">
        <w:rPr>
          <w:sz w:val="24"/>
          <w:szCs w:val="24"/>
        </w:rPr>
        <w:t xml:space="preserve"> </w:t>
      </w:r>
      <w:r w:rsidRPr="00BE0EC3">
        <w:rPr>
          <w:b w:val="0"/>
          <w:bCs w:val="0"/>
          <w:sz w:val="24"/>
          <w:szCs w:val="24"/>
        </w:rPr>
        <w:t>ГБПОУ РО «БККПТ имени Геро</w:t>
      </w:r>
      <w:r w:rsidR="007225A4">
        <w:rPr>
          <w:b w:val="0"/>
          <w:bCs w:val="0"/>
          <w:sz w:val="24"/>
          <w:szCs w:val="24"/>
        </w:rPr>
        <w:t xml:space="preserve">я Советского союза Быкова Бориса Ивановича </w:t>
      </w:r>
      <w:r w:rsidR="00631B92">
        <w:rPr>
          <w:b w:val="0"/>
          <w:bCs w:val="0"/>
          <w:sz w:val="24"/>
          <w:szCs w:val="24"/>
        </w:rPr>
        <w:t>»</w:t>
      </w:r>
      <w:r w:rsidRPr="00BE0EC3">
        <w:rPr>
          <w:b w:val="0"/>
          <w:bCs w:val="0"/>
          <w:sz w:val="24"/>
          <w:szCs w:val="24"/>
        </w:rPr>
        <w:t xml:space="preserve">   </w:t>
      </w:r>
    </w:p>
    <w:p w:rsidR="00E342B0" w:rsidRPr="00BE0EC3" w:rsidRDefault="00E342B0" w:rsidP="00E342B0">
      <w:pPr>
        <w:pStyle w:val="a4"/>
        <w:jc w:val="left"/>
        <w:rPr>
          <w:sz w:val="24"/>
          <w:szCs w:val="24"/>
        </w:rPr>
      </w:pPr>
    </w:p>
    <w:p w:rsidR="00E342B0" w:rsidRPr="00BE0EC3" w:rsidRDefault="00E342B0" w:rsidP="00E342B0">
      <w:pPr>
        <w:rPr>
          <w:sz w:val="24"/>
          <w:szCs w:val="24"/>
        </w:rPr>
      </w:pPr>
      <w:r w:rsidRPr="00BE0EC3">
        <w:rPr>
          <w:sz w:val="24"/>
          <w:szCs w:val="24"/>
        </w:rPr>
        <w:br w:type="page"/>
      </w:r>
    </w:p>
    <w:p w:rsidR="00E342B0" w:rsidRPr="00F26A6B" w:rsidRDefault="00E342B0" w:rsidP="00E342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A6B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1. Пояснительная записка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2. Общая характеристика учебной дисциплины</w:t>
            </w:r>
            <w:r w:rsidR="004E0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AC7">
              <w:rPr>
                <w:rFonts w:ascii="Times New Roman" w:hAnsi="Times New Roman" w:cs="Times New Roman"/>
                <w:sz w:val="24"/>
                <w:szCs w:val="24"/>
              </w:rPr>
              <w:t xml:space="preserve">ОУД (п). 11 </w:t>
            </w:r>
            <w:r w:rsidR="004E0CBF">
              <w:rPr>
                <w:rFonts w:ascii="Times New Roman" w:hAnsi="Times New Roman" w:cs="Times New Roman"/>
                <w:sz w:val="24"/>
                <w:szCs w:val="24"/>
              </w:rPr>
              <w:t>«Биология»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3. Место учебной дисциплины в учебном плане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4. Результаты освоения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5. Содержание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6. Тематическое планирование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7. Характеристика основных видов деятельности студентов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E342B0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6B">
              <w:rPr>
                <w:rFonts w:ascii="Times New Roman" w:hAnsi="Times New Roman" w:cs="Times New Roman"/>
                <w:sz w:val="24"/>
                <w:szCs w:val="24"/>
              </w:rPr>
              <w:t>8. Учебно-методическое и материально-техническое обеспечение программы учебной дисциплины</w:t>
            </w:r>
            <w:r w:rsidR="004E0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AC7">
              <w:rPr>
                <w:rFonts w:ascii="Times New Roman" w:hAnsi="Times New Roman" w:cs="Times New Roman"/>
                <w:sz w:val="24"/>
                <w:szCs w:val="24"/>
              </w:rPr>
              <w:t xml:space="preserve">ОУД (п). 11 </w:t>
            </w:r>
            <w:bookmarkStart w:id="0" w:name="_GoBack"/>
            <w:bookmarkEnd w:id="0"/>
            <w:r w:rsidR="004E0CBF">
              <w:rPr>
                <w:rFonts w:ascii="Times New Roman" w:hAnsi="Times New Roman" w:cs="Times New Roman"/>
                <w:sz w:val="24"/>
                <w:szCs w:val="24"/>
              </w:rPr>
              <w:t>«Биология»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342B0" w:rsidRPr="00F26A6B" w:rsidTr="00F15CD9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4E0C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9.Л</w:t>
            </w:r>
            <w:r w:rsidR="00E342B0" w:rsidRPr="00F26A6B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E342B0" w:rsidRPr="00F26A6B" w:rsidRDefault="004E0CBF" w:rsidP="00F15CD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E342B0" w:rsidRDefault="00E342B0"/>
    <w:p w:rsidR="00E342B0" w:rsidRDefault="00E342B0">
      <w:r>
        <w:br w:type="page"/>
      </w:r>
    </w:p>
    <w:p w:rsidR="00E342B0" w:rsidRPr="00047015" w:rsidRDefault="00E342B0" w:rsidP="00E34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015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E342B0" w:rsidRPr="00047015" w:rsidRDefault="00E342B0" w:rsidP="00E342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требований ФГОС среднего общего образования, предъявляемых  к структуре, содержанию и результатам освоения ОУД (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47015">
        <w:rPr>
          <w:rFonts w:ascii="Times New Roman" w:hAnsi="Times New Roman" w:cs="Times New Roman"/>
          <w:sz w:val="24"/>
          <w:szCs w:val="24"/>
        </w:rPr>
        <w:t>). 1</w:t>
      </w:r>
      <w:r w:rsidR="003F7DE7">
        <w:rPr>
          <w:rFonts w:ascii="Times New Roman" w:hAnsi="Times New Roman" w:cs="Times New Roman"/>
          <w:sz w:val="24"/>
          <w:szCs w:val="24"/>
        </w:rPr>
        <w:t>1</w:t>
      </w:r>
      <w:r w:rsidRPr="00047015">
        <w:rPr>
          <w:rFonts w:ascii="Times New Roman" w:hAnsi="Times New Roman" w:cs="Times New Roman"/>
          <w:sz w:val="24"/>
          <w:szCs w:val="24"/>
        </w:rPr>
        <w:t xml:space="preserve"> «Биология»,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</w:t>
      </w:r>
      <w:r w:rsidRPr="00F26A6B">
        <w:rPr>
          <w:rFonts w:ascii="Times New Roman" w:hAnsi="Times New Roman" w:cs="Times New Roman"/>
          <w:sz w:val="24"/>
          <w:szCs w:val="24"/>
        </w:rPr>
        <w:t xml:space="preserve">с учетом требований федеральных государственных образовательных стандартов и получаемой профессии </w:t>
      </w:r>
      <w:r w:rsidR="00DC3AD7">
        <w:rPr>
          <w:rFonts w:ascii="Times New Roman" w:hAnsi="Times New Roman" w:cs="Times New Roman"/>
          <w:sz w:val="24"/>
          <w:szCs w:val="24"/>
        </w:rPr>
        <w:t>(43.01.09</w:t>
      </w:r>
      <w:r w:rsidR="00DC3AD7" w:rsidRPr="00047015">
        <w:rPr>
          <w:rFonts w:ascii="Times New Roman" w:hAnsi="Times New Roman" w:cs="Times New Roman"/>
          <w:sz w:val="24"/>
          <w:szCs w:val="24"/>
        </w:rPr>
        <w:t xml:space="preserve"> «</w:t>
      </w:r>
      <w:r w:rsidR="00DC3AD7">
        <w:rPr>
          <w:rFonts w:ascii="Times New Roman" w:hAnsi="Times New Roman" w:cs="Times New Roman"/>
          <w:sz w:val="24"/>
          <w:szCs w:val="24"/>
        </w:rPr>
        <w:t xml:space="preserve">Повар, кондитер») </w:t>
      </w:r>
      <w:r w:rsidRPr="00F26A6B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047015">
        <w:rPr>
          <w:rFonts w:ascii="Times New Roman" w:hAnsi="Times New Roman" w:cs="Times New Roman"/>
          <w:sz w:val="24"/>
          <w:szCs w:val="24"/>
        </w:rPr>
        <w:t>с учетом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 г. № 2/16-з).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>Программа ОУД (</w:t>
      </w:r>
      <w:r w:rsidR="00916FE7">
        <w:rPr>
          <w:rFonts w:ascii="Times New Roman" w:hAnsi="Times New Roman" w:cs="Times New Roman"/>
          <w:sz w:val="24"/>
          <w:szCs w:val="24"/>
        </w:rPr>
        <w:t>п</w:t>
      </w:r>
      <w:r w:rsidRPr="00047015">
        <w:rPr>
          <w:rFonts w:ascii="Times New Roman" w:hAnsi="Times New Roman" w:cs="Times New Roman"/>
          <w:sz w:val="24"/>
          <w:szCs w:val="24"/>
        </w:rPr>
        <w:t>).1</w:t>
      </w:r>
      <w:r w:rsidR="003F7DE7">
        <w:rPr>
          <w:rFonts w:ascii="Times New Roman" w:hAnsi="Times New Roman" w:cs="Times New Roman"/>
          <w:sz w:val="24"/>
          <w:szCs w:val="24"/>
        </w:rPr>
        <w:t>1</w:t>
      </w:r>
      <w:r w:rsidRPr="00047015">
        <w:rPr>
          <w:rFonts w:ascii="Times New Roman" w:hAnsi="Times New Roman" w:cs="Times New Roman"/>
          <w:sz w:val="24"/>
          <w:szCs w:val="24"/>
        </w:rPr>
        <w:t xml:space="preserve"> «Биология» предназначена для изучения биологии в учреждениях СПО при подготовке квалифицированных рабочих и служащих.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 xml:space="preserve">Программа ориентирована на достижение следующих </w:t>
      </w:r>
      <w:r w:rsidRPr="00047015">
        <w:rPr>
          <w:rFonts w:ascii="Times New Roman" w:hAnsi="Times New Roman" w:cs="Times New Roman"/>
          <w:b/>
          <w:sz w:val="24"/>
          <w:szCs w:val="24"/>
        </w:rPr>
        <w:t>целей</w:t>
      </w:r>
      <w:r w:rsidRPr="00047015">
        <w:rPr>
          <w:rFonts w:ascii="Times New Roman" w:hAnsi="Times New Roman" w:cs="Times New Roman"/>
          <w:sz w:val="24"/>
          <w:szCs w:val="24"/>
        </w:rPr>
        <w:t>: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>- 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о выдающихся открытиях в биологической науке, роли биологической науки в формировании современной естественнонаучной картины мира; о методах научного познания;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>- овладение умениями логически мыслить, обосновывать место и роль биологических знаний в практической деятельности людей, в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>- развитие познавательных интересов, интеллектуальных и творческих способностей обучающихся в процессе изучения биологических явлений;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 xml:space="preserve">- воспитание убеждённости необходимости рационального природопользования, бережного отношения к природным ресурсам и окружающей среде, собственному здоровью; 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 xml:space="preserve">- использование приобретённых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среде; для соблюдения мер профилактики инфекционных и наследственных заболеваний. 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 xml:space="preserve">Достижение поставленных целей при реализации программы предусматривает решение следующих </w:t>
      </w:r>
      <w:r w:rsidRPr="00047015">
        <w:rPr>
          <w:rFonts w:ascii="Times New Roman" w:hAnsi="Times New Roman" w:cs="Times New Roman"/>
          <w:b/>
          <w:sz w:val="24"/>
          <w:szCs w:val="24"/>
        </w:rPr>
        <w:t>задач</w:t>
      </w:r>
      <w:r w:rsidRPr="00047015">
        <w:rPr>
          <w:rFonts w:ascii="Times New Roman" w:hAnsi="Times New Roman" w:cs="Times New Roman"/>
          <w:sz w:val="24"/>
          <w:szCs w:val="24"/>
        </w:rPr>
        <w:t>:</w:t>
      </w:r>
    </w:p>
    <w:p w:rsidR="00E342B0" w:rsidRPr="00047015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015">
        <w:rPr>
          <w:rFonts w:ascii="Times New Roman" w:hAnsi="Times New Roman" w:cs="Times New Roman"/>
          <w:sz w:val="24"/>
          <w:szCs w:val="24"/>
        </w:rPr>
        <w:t>- освоение обучающимися программы учебной дисциплины «Биология»;</w:t>
      </w:r>
    </w:p>
    <w:p w:rsidR="00E342B0" w:rsidRPr="00047015" w:rsidRDefault="00E342B0" w:rsidP="00E342B0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047015">
        <w:rPr>
          <w:sz w:val="24"/>
          <w:szCs w:val="24"/>
        </w:rPr>
        <w:t xml:space="preserve">- </w:t>
      </w:r>
      <w:r w:rsidRPr="00047015">
        <w:rPr>
          <w:rStyle w:val="2"/>
          <w:color w:val="000000"/>
          <w:sz w:val="24"/>
          <w:szCs w:val="24"/>
        </w:rPr>
        <w:t>сочетание учебного процесса с внеурочной деятельностью;</w:t>
      </w:r>
    </w:p>
    <w:p w:rsidR="00E342B0" w:rsidRPr="00047015" w:rsidRDefault="00E342B0" w:rsidP="00E342B0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047015">
        <w:rPr>
          <w:rStyle w:val="2"/>
          <w:color w:val="000000"/>
          <w:sz w:val="24"/>
          <w:szCs w:val="24"/>
        </w:rPr>
        <w:t xml:space="preserve">- проведение практических </w:t>
      </w:r>
      <w:r>
        <w:rPr>
          <w:rStyle w:val="2"/>
          <w:color w:val="000000"/>
          <w:sz w:val="24"/>
          <w:szCs w:val="24"/>
        </w:rPr>
        <w:t xml:space="preserve">и лабораторных </w:t>
      </w:r>
      <w:r w:rsidRPr="00047015">
        <w:rPr>
          <w:rStyle w:val="2"/>
          <w:color w:val="000000"/>
          <w:sz w:val="24"/>
          <w:szCs w:val="24"/>
        </w:rPr>
        <w:t>работ</w:t>
      </w:r>
      <w:r>
        <w:rPr>
          <w:rStyle w:val="2"/>
          <w:color w:val="000000"/>
          <w:sz w:val="24"/>
          <w:szCs w:val="24"/>
        </w:rPr>
        <w:t>,</w:t>
      </w:r>
      <w:r w:rsidRPr="00047015">
        <w:rPr>
          <w:rStyle w:val="2"/>
          <w:color w:val="000000"/>
          <w:sz w:val="24"/>
          <w:szCs w:val="24"/>
        </w:rPr>
        <w:t xml:space="preserve">  интеграция с внеаудиторными самостоятельными работами;</w:t>
      </w:r>
    </w:p>
    <w:p w:rsidR="00E342B0" w:rsidRPr="00047015" w:rsidRDefault="00E342B0" w:rsidP="00E342B0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047015">
        <w:rPr>
          <w:rStyle w:val="2"/>
          <w:color w:val="000000"/>
          <w:sz w:val="24"/>
          <w:szCs w:val="24"/>
        </w:rPr>
        <w:t>- проведение семинаров, обобщающих уроков, самостоятельных и контрольных работ различных уровней сложности;</w:t>
      </w:r>
    </w:p>
    <w:p w:rsidR="00E342B0" w:rsidRPr="00047015" w:rsidRDefault="00E342B0" w:rsidP="00E342B0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047015">
        <w:rPr>
          <w:rStyle w:val="2"/>
          <w:color w:val="000000"/>
          <w:sz w:val="24"/>
          <w:szCs w:val="24"/>
        </w:rPr>
        <w:t>- сочетание индивидуальной и коллективной деятельности;</w:t>
      </w:r>
    </w:p>
    <w:p w:rsidR="00E342B0" w:rsidRDefault="00E342B0" w:rsidP="00E342B0">
      <w:pPr>
        <w:spacing w:after="0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047015">
        <w:rPr>
          <w:rStyle w:val="2"/>
          <w:color w:val="000000"/>
          <w:sz w:val="24"/>
          <w:szCs w:val="24"/>
        </w:rPr>
        <w:t>- развитие творческих способностей обучающихся и технологии сотрудничества.</w:t>
      </w:r>
    </w:p>
    <w:p w:rsidR="004E0CBF" w:rsidRDefault="004E0CBF" w:rsidP="00F70110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</w:p>
    <w:p w:rsidR="004E0CBF" w:rsidRDefault="004E0CBF" w:rsidP="00F70110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</w:p>
    <w:p w:rsidR="004E0CBF" w:rsidRDefault="004E0CBF" w:rsidP="00F70110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</w:p>
    <w:p w:rsidR="004E0CBF" w:rsidRDefault="004E0CBF" w:rsidP="00F70110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</w:p>
    <w:p w:rsidR="00F70110" w:rsidRPr="004D2234" w:rsidRDefault="00F70110" w:rsidP="00F70110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"/>
          <w:b/>
          <w:bCs/>
          <w:color w:val="000000"/>
          <w:sz w:val="24"/>
        </w:rPr>
      </w:pPr>
      <w:r w:rsidRPr="004D2234">
        <w:rPr>
          <w:rStyle w:val="2"/>
          <w:b/>
          <w:bCs/>
          <w:color w:val="000000"/>
          <w:sz w:val="24"/>
        </w:rPr>
        <w:t>Личностные результаты освоения программы</w:t>
      </w:r>
    </w:p>
    <w:p w:rsidR="00F70110" w:rsidRDefault="00F70110" w:rsidP="00F70110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F70110" w:rsidRPr="001E6828" w:rsidTr="00F15CD9">
        <w:trPr>
          <w:trHeight w:val="1266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Личностные результаты </w:t>
            </w:r>
          </w:p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F70110" w:rsidRPr="001E6828" w:rsidTr="00F15CD9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F70110" w:rsidRPr="001E6828" w:rsidTr="00F15CD9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F70110" w:rsidRPr="001E6828" w:rsidTr="00F15CD9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F70110" w:rsidRPr="001E6828" w:rsidTr="00F15CD9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F70110" w:rsidRPr="001E6828" w:rsidTr="00F15CD9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F70110" w:rsidRPr="001E6828" w:rsidTr="00F15CD9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F70110" w:rsidRPr="001E6828" w:rsidTr="00F15CD9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F70110" w:rsidRPr="001E6828" w:rsidTr="00F15CD9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F70110" w:rsidRPr="001E6828" w:rsidTr="00F15CD9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F70110" w:rsidRPr="001E6828" w:rsidTr="00F15CD9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F70110" w:rsidRPr="001E6828" w:rsidTr="00F15CD9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F70110" w:rsidRPr="001E6828" w:rsidTr="00F15CD9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110" w:rsidRPr="006F1041" w:rsidRDefault="00F70110" w:rsidP="00F15C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F70110" w:rsidRPr="001E6828" w:rsidTr="00F15CD9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F70110" w:rsidRPr="001E6828" w:rsidTr="00F15CD9">
        <w:trPr>
          <w:trHeight w:val="633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F70110" w:rsidRPr="001E6828" w:rsidTr="00F15CD9">
        <w:trPr>
          <w:trHeight w:val="621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F70110" w:rsidRPr="001E6828" w:rsidTr="00F15CD9">
        <w:trPr>
          <w:trHeight w:val="956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F70110" w:rsidRPr="001E6828" w:rsidTr="00F15CD9">
        <w:trPr>
          <w:trHeight w:val="956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F70110" w:rsidRPr="001E6828" w:rsidTr="00F15CD9">
        <w:trPr>
          <w:trHeight w:val="956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F70110" w:rsidRPr="001E6828" w:rsidTr="00F15CD9">
        <w:trPr>
          <w:trHeight w:val="956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F70110" w:rsidRPr="001E6828" w:rsidTr="00F15CD9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F70110" w:rsidRPr="001E6828" w:rsidTr="00F15CD9">
        <w:trPr>
          <w:trHeight w:val="310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F70110" w:rsidRPr="001E6828" w:rsidTr="00F15CD9">
        <w:trPr>
          <w:trHeight w:val="322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F70110" w:rsidRPr="001E6828" w:rsidTr="00F15CD9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F70110" w:rsidRPr="00E70D59" w:rsidTr="00F15CD9">
        <w:trPr>
          <w:trHeight w:val="310"/>
          <w:jc w:val="center"/>
        </w:trPr>
        <w:tc>
          <w:tcPr>
            <w:tcW w:w="7115" w:type="dxa"/>
          </w:tcPr>
          <w:p w:rsidR="00F70110" w:rsidRPr="006F1041" w:rsidRDefault="00F70110" w:rsidP="00F15CD9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F70110" w:rsidRPr="006F1041" w:rsidRDefault="00F70110" w:rsidP="00F15CD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:rsidR="00F70110" w:rsidRPr="00047015" w:rsidRDefault="00F7011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42B0" w:rsidRPr="002B1273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127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16FE7" w:rsidRDefault="00916F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342B0" w:rsidRPr="007958C7" w:rsidRDefault="00916FE7" w:rsidP="00E34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ОБЩАЯ ХАРАКТЕРИСТИКА УЧЕБНОЙ ДИСЦИПЛИНЫ </w:t>
      </w:r>
      <w:r w:rsidR="00E342B0" w:rsidRPr="007958C7">
        <w:rPr>
          <w:rFonts w:ascii="Times New Roman" w:hAnsi="Times New Roman" w:cs="Times New Roman"/>
          <w:b/>
          <w:sz w:val="24"/>
          <w:szCs w:val="24"/>
        </w:rPr>
        <w:t>«Биология»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Общая биология изучает законы исторического и индивидуального развития организмов, общие законы их существования в природном сообществе. Таким образом, биология является одной из основополагающих наук о жизни, а владение биологическими знаниями — одним из необходимых условий сохранения жизни на планете. Основу содержания учебной дисциплины «Биология» составляют следующие ведущие идеи: отличительные признаки живой природы, ее уровневая организация и эволюция. Содержание учебной дисциплины направлено на подготовку обучающихся к участию в решении важнейших проблем, стоящих перед человечеством, — по рациональному природопользованию, охране окружающей среды и здоровья людей. </w:t>
      </w:r>
      <w:r w:rsidRPr="007958C7">
        <w:rPr>
          <w:rFonts w:ascii="Times New Roman" w:hAnsi="Times New Roman" w:cs="Times New Roman"/>
          <w:sz w:val="24"/>
          <w:szCs w:val="24"/>
        </w:rPr>
        <w:tab/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Содержание учебной дисциплины «Биология» включает культуросообразный подход, в соответствии с которым у обучающихся формируется общая культура поведения человека в окружающей среде. </w:t>
      </w:r>
    </w:p>
    <w:p w:rsidR="00E342B0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>Содержание учебной дисциплины предусматривает формирование у обучающихся универсальных способов деятельности и ключевых компетенций, включающих умение сравнивать биологические объекты, анализировать, оценивать и обобщать полученные сведения, уметь находить и использовать информацию из различных источников.</w:t>
      </w:r>
    </w:p>
    <w:p w:rsidR="00294A8D" w:rsidRPr="00812F84" w:rsidRDefault="00294A8D" w:rsidP="00294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F84">
        <w:rPr>
          <w:rFonts w:ascii="Times New Roman" w:hAnsi="Times New Roman" w:cs="Times New Roman"/>
          <w:sz w:val="24"/>
          <w:szCs w:val="24"/>
        </w:rPr>
        <w:t>Для организации внеаудиторной самостоятельной работы студентов представлен примерный перечень рефератов (докладов), индивидуальных проектов.</w:t>
      </w:r>
    </w:p>
    <w:p w:rsidR="00294A8D" w:rsidRPr="007958C7" w:rsidRDefault="00294A8D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Изучение общеобразовательной учебной дисциплины «</w:t>
      </w:r>
      <w:r>
        <w:rPr>
          <w:rFonts w:ascii="Times New Roman" w:hAnsi="Times New Roman" w:cs="Times New Roman"/>
          <w:sz w:val="24"/>
          <w:szCs w:val="24"/>
        </w:rPr>
        <w:t>Биолог</w:t>
      </w:r>
      <w:r w:rsidRPr="004749C4">
        <w:rPr>
          <w:rFonts w:ascii="Times New Roman" w:hAnsi="Times New Roman" w:cs="Times New Roman"/>
          <w:sz w:val="24"/>
          <w:szCs w:val="24"/>
        </w:rPr>
        <w:t xml:space="preserve">ия» завершается подведением итогов в форме </w:t>
      </w:r>
      <w:r w:rsidRPr="004E0CBF">
        <w:rPr>
          <w:rFonts w:ascii="Times New Roman" w:hAnsi="Times New Roman" w:cs="Times New Roman"/>
          <w:sz w:val="24"/>
          <w:szCs w:val="24"/>
        </w:rPr>
        <w:t xml:space="preserve">дифференцированного зачёта </w:t>
      </w:r>
      <w:r w:rsidRPr="004749C4">
        <w:rPr>
          <w:rFonts w:ascii="Times New Roman" w:hAnsi="Times New Roman" w:cs="Times New Roman"/>
          <w:sz w:val="24"/>
          <w:szCs w:val="24"/>
        </w:rPr>
        <w:t xml:space="preserve">в рамках промежуточной аттестации студентов в процессе освоения ОПОП СПО с получением среднего общего образования (ППКРС). </w:t>
      </w:r>
    </w:p>
    <w:p w:rsidR="00E342B0" w:rsidRPr="00E40B6B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2B0" w:rsidRPr="007958C7" w:rsidRDefault="00916FE7" w:rsidP="00E34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МЕСТО УЧЕБНОЙ ДИСЦИПЛИНЫ В УЧЕБНОМ ПЛАНЕ</w:t>
      </w:r>
    </w:p>
    <w:p w:rsidR="00916FE7" w:rsidRPr="004749C4" w:rsidRDefault="00916FE7" w:rsidP="00916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Учебная дисциплина «</w:t>
      </w:r>
      <w:r w:rsidR="00294A8D">
        <w:rPr>
          <w:rFonts w:ascii="Times New Roman" w:hAnsi="Times New Roman" w:cs="Times New Roman"/>
          <w:sz w:val="24"/>
          <w:szCs w:val="24"/>
        </w:rPr>
        <w:t>Биолог</w:t>
      </w:r>
      <w:r w:rsidRPr="004749C4">
        <w:rPr>
          <w:rFonts w:ascii="Times New Roman" w:hAnsi="Times New Roman" w:cs="Times New Roman"/>
          <w:sz w:val="24"/>
          <w:szCs w:val="24"/>
        </w:rPr>
        <w:t>ия» является учебным предметом по выбору из обязательной предметной области «Естественные науки» ФГОС среднего общего образования.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</w:t>
      </w:r>
      <w:r>
        <w:rPr>
          <w:rFonts w:ascii="Times New Roman" w:hAnsi="Times New Roman" w:cs="Times New Roman"/>
          <w:sz w:val="24"/>
          <w:szCs w:val="24"/>
        </w:rPr>
        <w:t>Биолог</w:t>
      </w:r>
      <w:r w:rsidRPr="004749C4">
        <w:rPr>
          <w:rFonts w:ascii="Times New Roman" w:hAnsi="Times New Roman" w:cs="Times New Roman"/>
          <w:sz w:val="24"/>
          <w:szCs w:val="24"/>
        </w:rPr>
        <w:t xml:space="preserve">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 </w:t>
      </w:r>
    </w:p>
    <w:p w:rsidR="00916FE7" w:rsidRPr="004749C4" w:rsidRDefault="00916FE7" w:rsidP="00916F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>Количество часов</w:t>
      </w:r>
      <w:r w:rsidRPr="004749C4">
        <w:rPr>
          <w:rFonts w:ascii="Times New Roman" w:hAnsi="Times New Roman" w:cs="Times New Roman"/>
          <w:sz w:val="24"/>
          <w:szCs w:val="24"/>
        </w:rPr>
        <w:t xml:space="preserve"> на освоение программы учебной дисциплины: </w:t>
      </w:r>
    </w:p>
    <w:p w:rsidR="00916FE7" w:rsidRPr="004749C4" w:rsidRDefault="00916FE7" w:rsidP="00916F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- обязательная аудиторная</w:t>
      </w:r>
      <w:r>
        <w:rPr>
          <w:rFonts w:ascii="Times New Roman" w:hAnsi="Times New Roman" w:cs="Times New Roman"/>
          <w:sz w:val="24"/>
          <w:szCs w:val="24"/>
        </w:rPr>
        <w:t xml:space="preserve"> учебная нагрузка обучающегося 72 часа</w:t>
      </w:r>
      <w:r w:rsidR="00883A73">
        <w:rPr>
          <w:rFonts w:ascii="Times New Roman" w:hAnsi="Times New Roman" w:cs="Times New Roman"/>
          <w:sz w:val="24"/>
          <w:szCs w:val="24"/>
        </w:rPr>
        <w:t>.</w:t>
      </w:r>
    </w:p>
    <w:p w:rsidR="00E342B0" w:rsidRPr="00E40B6B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2B0" w:rsidRPr="007958C7" w:rsidRDefault="00916FE7" w:rsidP="00E342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РЕЗУЛЬТАТЫ ОСВОЕНИЯ УЧЕБНОЙ ДИСЦИПЛИНЫ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«Биология» обеспечивает достижение студентами следующих результатов: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• </w:t>
      </w:r>
      <w:r w:rsidRPr="007958C7">
        <w:rPr>
          <w:rFonts w:ascii="Times New Roman" w:hAnsi="Times New Roman" w:cs="Times New Roman"/>
          <w:b/>
          <w:sz w:val="24"/>
          <w:szCs w:val="24"/>
        </w:rPr>
        <w:t>личностных:</w:t>
      </w:r>
      <w:r w:rsidRPr="00795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сформированность чувства гордости и уважения к истории и достижениям отечественной биологической науки; представления о целостной естественнонаучной картине мира;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способность использовать знания о современной естественнонаучной картине мира в образовательной и профессиональной деятельности; возможности информационной среды для обеспечения продуктивного самообразования;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 − способность руководствоваться в своей деятельности </w:t>
      </w:r>
      <w:r w:rsidRPr="007958C7">
        <w:rPr>
          <w:rFonts w:ascii="Times New Roman" w:hAnsi="Times New Roman" w:cs="Times New Roman"/>
          <w:sz w:val="24"/>
          <w:szCs w:val="24"/>
        </w:rPr>
        <w:lastRenderedPageBreak/>
        <w:t xml:space="preserve">современными принципами толерантности, диалога и сотрудничества; готовность к взаимодействию с коллегами, работе в коллективе;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готовность использовать основные методы защиты от возможных последствий аварий, катастроф, стихийных бедствий;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>− готовность к оказанию первой помощи при травмах, простудных и других заболеваниях, отравлениях пищевыми продуктами;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• </w:t>
      </w:r>
      <w:r w:rsidRPr="007958C7">
        <w:rPr>
          <w:rFonts w:ascii="Times New Roman" w:hAnsi="Times New Roman" w:cs="Times New Roman"/>
          <w:b/>
          <w:sz w:val="24"/>
          <w:szCs w:val="24"/>
        </w:rPr>
        <w:t>метапредметных:</w:t>
      </w:r>
      <w:r w:rsidRPr="00795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осознание социальной значимости своей профессии, обладание мотивацией к осуществлению профессиональной деятельности;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повышение интеллектуального уровня в процессе изучения биологических явлений; выдающихся достижений биологии;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способность организовывать сотрудничество единомышленников, в том числе с использованием современных информационно-коммуникационных технологий;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способность применять биологические и экологические знания для анализа прикладных проблем хозяйственной деятельности;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способность к самостоятельному проведению исследований, постановке естественнонаучного эксперимента, использованию информационных технологий для решения научных и профессиональных задач;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способность к оценке этических аспектов некоторых исследований в области биотехнологии (клонирование, искусственное оплодотворение);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• </w:t>
      </w:r>
      <w:r w:rsidRPr="007958C7">
        <w:rPr>
          <w:rFonts w:ascii="Times New Roman" w:hAnsi="Times New Roman" w:cs="Times New Roman"/>
          <w:b/>
          <w:sz w:val="24"/>
          <w:szCs w:val="24"/>
        </w:rPr>
        <w:t>предметных:</w:t>
      </w:r>
      <w:r w:rsidRPr="00795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сформированность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практических задач;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 </w:t>
      </w: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 xml:space="preserve">− сформированность умений объяснять результаты биологических экспериментов, решать элементарные биологические задачи; </w:t>
      </w:r>
    </w:p>
    <w:p w:rsidR="00916FE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t>− сформированность собственной позиции по отношению к биологической ин- формации, получаемой из разных источников, глобальным экологическим проблемам и путям их решения.</w:t>
      </w:r>
    </w:p>
    <w:p w:rsidR="00916FE7" w:rsidRPr="007958C7" w:rsidRDefault="00294A8D" w:rsidP="00294A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УЧЕБНОЙ ДИСЦИПЛИНЫ</w:t>
      </w:r>
    </w:p>
    <w:p w:rsidR="00916FE7" w:rsidRPr="007958C7" w:rsidRDefault="00916FE7" w:rsidP="00916FE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Введение.</w:t>
      </w:r>
    </w:p>
    <w:p w:rsidR="00916FE7" w:rsidRDefault="00916FE7" w:rsidP="00916F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 xml:space="preserve">Объект изучения биологии – живая природа. Признаки живых организмов и их многообразие. Уровни организации живой материи. </w:t>
      </w:r>
      <w:r w:rsidRPr="007958C7">
        <w:rPr>
          <w:rFonts w:ascii="Times New Roman" w:hAnsi="Times New Roman"/>
          <w:i/>
          <w:sz w:val="24"/>
          <w:szCs w:val="24"/>
        </w:rPr>
        <w:t>Демонстрации.</w:t>
      </w:r>
      <w:r w:rsidRPr="007958C7">
        <w:rPr>
          <w:rFonts w:ascii="Times New Roman" w:hAnsi="Times New Roman"/>
          <w:sz w:val="24"/>
          <w:szCs w:val="24"/>
        </w:rPr>
        <w:t xml:space="preserve"> Биологические системы разного уровня: клетка, организм, популяция, экосистема, биосфера. Царства живой природы.</w:t>
      </w:r>
    </w:p>
    <w:p w:rsidR="00DD3EDF" w:rsidRPr="0029354D" w:rsidRDefault="00DD3EDF" w:rsidP="00DD3ED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  <w:lang w:eastAsia="ru-RU"/>
        </w:rPr>
        <w:t>Методы познания</w:t>
      </w:r>
      <w:r w:rsidRPr="0029354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9354D">
        <w:rPr>
          <w:rFonts w:ascii="Times New Roman" w:eastAsia="Calibri" w:hAnsi="Times New Roman" w:cs="Times New Roman"/>
          <w:sz w:val="24"/>
          <w:szCs w:val="24"/>
          <w:lang w:eastAsia="ru-RU"/>
        </w:rPr>
        <w:t>живой природы.</w:t>
      </w:r>
    </w:p>
    <w:p w:rsidR="00916FE7" w:rsidRDefault="00916FE7" w:rsidP="00DD3ED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958C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7958C7">
        <w:rPr>
          <w:rFonts w:ascii="Times New Roman" w:hAnsi="Times New Roman"/>
          <w:b/>
          <w:sz w:val="24"/>
          <w:szCs w:val="24"/>
        </w:rPr>
        <w:t xml:space="preserve">. </w:t>
      </w:r>
      <w:r w:rsidR="001A3730">
        <w:rPr>
          <w:rFonts w:ascii="Times New Roman" w:hAnsi="Times New Roman"/>
          <w:sz w:val="24"/>
          <w:szCs w:val="24"/>
        </w:rPr>
        <w:t>Учение о клетке</w:t>
      </w:r>
    </w:p>
    <w:p w:rsidR="00DD3EDF" w:rsidRPr="007958C7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1.1. Химическая организация клетки</w:t>
      </w:r>
      <w:r w:rsidRPr="007958C7">
        <w:rPr>
          <w:rFonts w:ascii="Times New Roman" w:hAnsi="Times New Roman"/>
          <w:sz w:val="24"/>
          <w:szCs w:val="24"/>
        </w:rPr>
        <w:t>.</w:t>
      </w:r>
    </w:p>
    <w:p w:rsidR="00DD3EDF" w:rsidRPr="007958C7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958C7">
        <w:rPr>
          <w:rFonts w:ascii="Times New Roman" w:hAnsi="Times New Roman"/>
          <w:sz w:val="24"/>
          <w:szCs w:val="24"/>
          <w:lang w:eastAsia="ru-RU"/>
        </w:rPr>
        <w:t>Химическая организация клетки. Органические и неорганические вещества клетки и живых организмов. Белки, углеводы, липиды, нуклеиновые кислоты и их роль в клетке.</w:t>
      </w:r>
    </w:p>
    <w:p w:rsidR="00DD3EDF" w:rsidRPr="007958C7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1.2. Строение и функции клетки</w:t>
      </w:r>
      <w:r w:rsidRPr="007958C7">
        <w:rPr>
          <w:rFonts w:ascii="Times New Roman" w:hAnsi="Times New Roman"/>
          <w:sz w:val="24"/>
          <w:szCs w:val="24"/>
        </w:rPr>
        <w:t>.</w:t>
      </w:r>
    </w:p>
    <w:p w:rsidR="00DD3EDF" w:rsidRPr="007958C7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 xml:space="preserve">Прокариотические и эукариотические клетки. Цитоплазма и клеточная мембрана. Органоиды клетки. </w:t>
      </w:r>
    </w:p>
    <w:p w:rsidR="00DD3EDF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 xml:space="preserve">Дифференцировка клеток. Многообразие клеток в многоклеточном организме. </w:t>
      </w:r>
    </w:p>
    <w:p w:rsidR="00DD3EDF" w:rsidRPr="00DD3EDF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EDF">
        <w:rPr>
          <w:rFonts w:ascii="Times New Roman" w:eastAsia="Calibri" w:hAnsi="Times New Roman" w:cs="Times New Roman"/>
          <w:sz w:val="24"/>
          <w:szCs w:val="24"/>
        </w:rPr>
        <w:t>Вирусы как неклеточная форма жизни. Вирусные заболевания человека.</w:t>
      </w:r>
    </w:p>
    <w:p w:rsidR="00E342B0" w:rsidRPr="00DD3EDF" w:rsidRDefault="00DD3EDF" w:rsidP="00E342B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D3EDF">
        <w:rPr>
          <w:rFonts w:ascii="Times New Roman" w:eastAsia="Calibri" w:hAnsi="Times New Roman" w:cs="Times New Roman"/>
          <w:b/>
          <w:sz w:val="24"/>
          <w:szCs w:val="24"/>
        </w:rPr>
        <w:t xml:space="preserve">1.3. </w:t>
      </w:r>
      <w:r w:rsidRPr="00DD3EDF">
        <w:rPr>
          <w:rFonts w:ascii="Times New Roman" w:eastAsia="Calibri" w:hAnsi="Times New Roman" w:cs="Times New Roman"/>
          <w:b/>
          <w:bCs/>
          <w:sz w:val="24"/>
          <w:szCs w:val="24"/>
        </w:rPr>
        <w:t>Обмен веществ и превращение энергии в клетке</w:t>
      </w:r>
      <w:r w:rsidRPr="00DD3EDF">
        <w:rPr>
          <w:rFonts w:ascii="Times New Roman" w:hAnsi="Times New Roman"/>
          <w:bCs/>
          <w:sz w:val="24"/>
          <w:szCs w:val="24"/>
        </w:rPr>
        <w:t>.</w:t>
      </w:r>
    </w:p>
    <w:p w:rsidR="00DD3EDF" w:rsidRPr="00DD3EDF" w:rsidRDefault="00DD3EDF" w:rsidP="00DD3ED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D3EDF">
        <w:rPr>
          <w:rFonts w:ascii="Times New Roman" w:eastAsia="Calibri" w:hAnsi="Times New Roman" w:cs="Times New Roman"/>
          <w:sz w:val="24"/>
          <w:szCs w:val="24"/>
        </w:rPr>
        <w:t>Биосинтез белка.</w:t>
      </w:r>
    </w:p>
    <w:p w:rsidR="00DD3EDF" w:rsidRPr="00DD3EDF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EDF">
        <w:rPr>
          <w:rFonts w:ascii="Times New Roman" w:eastAsia="Calibri" w:hAnsi="Times New Roman" w:cs="Times New Roman"/>
          <w:sz w:val="24"/>
          <w:szCs w:val="24"/>
        </w:rPr>
        <w:t>Энергетический обмен в клетке.</w:t>
      </w:r>
    </w:p>
    <w:p w:rsidR="00DD3EDF" w:rsidRPr="00DD3EDF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D3EDF">
        <w:rPr>
          <w:rFonts w:ascii="Times New Roman" w:eastAsia="Calibri" w:hAnsi="Times New Roman" w:cs="Times New Roman"/>
          <w:b/>
          <w:bCs/>
          <w:sz w:val="24"/>
          <w:szCs w:val="24"/>
        </w:rPr>
        <w:t>1.4. Жизненный цикл клетки</w:t>
      </w:r>
      <w:r w:rsidRPr="00DD3EDF">
        <w:rPr>
          <w:rFonts w:ascii="Times New Roman" w:hAnsi="Times New Roman"/>
          <w:bCs/>
          <w:sz w:val="24"/>
          <w:szCs w:val="24"/>
        </w:rPr>
        <w:t>.</w:t>
      </w:r>
    </w:p>
    <w:p w:rsidR="00DD3EDF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3EDF">
        <w:rPr>
          <w:rFonts w:ascii="Times New Roman" w:eastAsia="Calibri" w:hAnsi="Times New Roman" w:cs="Times New Roman"/>
          <w:sz w:val="24"/>
          <w:szCs w:val="24"/>
        </w:rPr>
        <w:t>Митоз. Цитокинез.</w:t>
      </w:r>
    </w:p>
    <w:p w:rsidR="00DD3EDF" w:rsidRDefault="00DD3EDF" w:rsidP="00DD3ED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Л/р №1.</w:t>
      </w:r>
      <w:r w:rsidRPr="007958C7">
        <w:rPr>
          <w:rFonts w:ascii="Times New Roman" w:hAnsi="Times New Roman"/>
          <w:sz w:val="24"/>
          <w:szCs w:val="24"/>
        </w:rPr>
        <w:t xml:space="preserve"> Наблюдение клеток растений и животных на готовых микропрепаратах, их описание.</w:t>
      </w:r>
    </w:p>
    <w:p w:rsidR="00DD3EDF" w:rsidRPr="007958C7" w:rsidRDefault="00DD3EDF" w:rsidP="00DD3ED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958C7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7958C7">
        <w:rPr>
          <w:rFonts w:ascii="Times New Roman" w:hAnsi="Times New Roman"/>
          <w:b/>
          <w:sz w:val="24"/>
          <w:szCs w:val="24"/>
        </w:rPr>
        <w:t xml:space="preserve">. </w:t>
      </w:r>
      <w:r w:rsidRPr="007958C7">
        <w:rPr>
          <w:rFonts w:ascii="Times New Roman" w:hAnsi="Times New Roman"/>
          <w:sz w:val="24"/>
          <w:szCs w:val="24"/>
        </w:rPr>
        <w:t>Организм. Размножение и индивидуальное развитие организмов</w:t>
      </w:r>
    </w:p>
    <w:p w:rsidR="00DD3EDF" w:rsidRPr="007958C7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2.1. Размножение организмов</w:t>
      </w:r>
      <w:r w:rsidRPr="007958C7">
        <w:rPr>
          <w:rFonts w:ascii="Times New Roman" w:hAnsi="Times New Roman"/>
          <w:sz w:val="24"/>
          <w:szCs w:val="24"/>
        </w:rPr>
        <w:t>.</w:t>
      </w:r>
    </w:p>
    <w:p w:rsidR="00DD3EDF" w:rsidRPr="001A3730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3730">
        <w:rPr>
          <w:rFonts w:ascii="Times New Roman" w:eastAsia="Calibri" w:hAnsi="Times New Roman" w:cs="Times New Roman"/>
          <w:sz w:val="24"/>
          <w:szCs w:val="24"/>
        </w:rPr>
        <w:t>Организм – единое целое. Многообразие организмов мира.</w:t>
      </w:r>
    </w:p>
    <w:p w:rsidR="00DD3EDF" w:rsidRPr="001A3730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3730">
        <w:rPr>
          <w:rFonts w:ascii="Times New Roman" w:hAnsi="Times New Roman"/>
          <w:sz w:val="24"/>
          <w:szCs w:val="24"/>
        </w:rPr>
        <w:t xml:space="preserve">Размножение – важнейшее свойство живых организмов. </w:t>
      </w:r>
      <w:r w:rsidR="001A3730" w:rsidRPr="001A3730">
        <w:rPr>
          <w:rFonts w:ascii="Times New Roman" w:eastAsia="Calibri" w:hAnsi="Times New Roman" w:cs="Times New Roman"/>
          <w:sz w:val="24"/>
          <w:szCs w:val="24"/>
        </w:rPr>
        <w:t>Половое и бесполое размножение.</w:t>
      </w:r>
    </w:p>
    <w:p w:rsidR="00DD3EDF" w:rsidRPr="001A3730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3730">
        <w:rPr>
          <w:rFonts w:ascii="Times New Roman" w:eastAsia="Calibri" w:hAnsi="Times New Roman" w:cs="Times New Roman"/>
          <w:sz w:val="24"/>
          <w:szCs w:val="24"/>
        </w:rPr>
        <w:t>Образование половых клеток (мейоз) и оплодотворение. Оплодотворение у растений.</w:t>
      </w:r>
    </w:p>
    <w:p w:rsidR="00DD3EDF" w:rsidRPr="001A3730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A3730">
        <w:rPr>
          <w:rFonts w:ascii="Times New Roman" w:hAnsi="Times New Roman"/>
          <w:b/>
          <w:bCs/>
          <w:sz w:val="24"/>
          <w:szCs w:val="24"/>
        </w:rPr>
        <w:t>2.2. Индивидуальное развитие организма</w:t>
      </w:r>
      <w:r w:rsidRPr="001A3730">
        <w:rPr>
          <w:rFonts w:ascii="Times New Roman" w:hAnsi="Times New Roman"/>
          <w:bCs/>
          <w:sz w:val="24"/>
          <w:szCs w:val="24"/>
        </w:rPr>
        <w:t>.</w:t>
      </w:r>
    </w:p>
    <w:p w:rsidR="00DD3EDF" w:rsidRPr="001A3730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3730">
        <w:rPr>
          <w:rFonts w:ascii="Times New Roman" w:hAnsi="Times New Roman"/>
          <w:sz w:val="24"/>
          <w:szCs w:val="24"/>
        </w:rPr>
        <w:t>Эмбриональный этап онтогенеза. Основные этапы эмбрионального развития. Органогенез.</w:t>
      </w:r>
    </w:p>
    <w:p w:rsidR="001A3730" w:rsidRPr="001A3730" w:rsidRDefault="001A3730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3730">
        <w:rPr>
          <w:rFonts w:ascii="Times New Roman" w:eastAsia="Calibri" w:hAnsi="Times New Roman" w:cs="Times New Roman"/>
          <w:sz w:val="24"/>
          <w:szCs w:val="24"/>
        </w:rPr>
        <w:t xml:space="preserve">Постэмбриональное развитие. </w:t>
      </w:r>
      <w:r w:rsidRPr="001A3730">
        <w:rPr>
          <w:rFonts w:ascii="Times New Roman" w:eastAsia="Calibri" w:hAnsi="Times New Roman" w:cs="Times New Roman"/>
          <w:i/>
          <w:sz w:val="24"/>
          <w:szCs w:val="24"/>
        </w:rPr>
        <w:t>Демонстрации</w:t>
      </w:r>
      <w:r w:rsidRPr="001A3730">
        <w:rPr>
          <w:rFonts w:ascii="Times New Roman" w:eastAsia="Calibri" w:hAnsi="Times New Roman" w:cs="Times New Roman"/>
          <w:sz w:val="24"/>
          <w:szCs w:val="24"/>
        </w:rPr>
        <w:t>. Типы постэмбрионального развития животных.</w:t>
      </w:r>
    </w:p>
    <w:p w:rsidR="00DD3EDF" w:rsidRPr="001A3730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A3730">
        <w:rPr>
          <w:rFonts w:ascii="Times New Roman" w:hAnsi="Times New Roman"/>
          <w:b/>
          <w:bCs/>
          <w:sz w:val="24"/>
          <w:szCs w:val="24"/>
        </w:rPr>
        <w:t>2.3. Индивидуальное развитие человека</w:t>
      </w:r>
      <w:r w:rsidRPr="001A3730">
        <w:rPr>
          <w:rFonts w:ascii="Times New Roman" w:hAnsi="Times New Roman"/>
          <w:bCs/>
          <w:sz w:val="24"/>
          <w:szCs w:val="24"/>
        </w:rPr>
        <w:t>.</w:t>
      </w:r>
    </w:p>
    <w:p w:rsidR="001A3730" w:rsidRPr="001A3730" w:rsidRDefault="001A3730" w:rsidP="00DD3ED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A3730">
        <w:rPr>
          <w:rFonts w:ascii="Times New Roman" w:eastAsia="Calibri" w:hAnsi="Times New Roman" w:cs="Times New Roman"/>
          <w:sz w:val="24"/>
          <w:szCs w:val="24"/>
        </w:rPr>
        <w:t>Репродуктивное здоровье. Последствия влияния алкоголя, никотина, наркотических веществ, загрязнения среды на развитие человека</w:t>
      </w:r>
      <w:r w:rsidRPr="001A3730">
        <w:rPr>
          <w:rFonts w:ascii="Times New Roman" w:hAnsi="Times New Roman"/>
          <w:sz w:val="24"/>
          <w:szCs w:val="24"/>
        </w:rPr>
        <w:t>.</w:t>
      </w:r>
    </w:p>
    <w:p w:rsidR="00DD3EDF" w:rsidRPr="007958C7" w:rsidRDefault="00DD3EDF" w:rsidP="00DD3E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Л/р №2.</w:t>
      </w:r>
      <w:r w:rsidRPr="007958C7">
        <w:rPr>
          <w:rFonts w:ascii="Times New Roman" w:hAnsi="Times New Roman"/>
          <w:sz w:val="24"/>
          <w:szCs w:val="24"/>
        </w:rPr>
        <w:t xml:space="preserve"> Выявление и описание признаков сходства зародышей человека и других позвоночных. Доказательство их эволюционного родства.</w:t>
      </w:r>
    </w:p>
    <w:p w:rsidR="001A3730" w:rsidRPr="007958C7" w:rsidRDefault="001A3730" w:rsidP="001A37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958C7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7958C7">
        <w:rPr>
          <w:rFonts w:ascii="Times New Roman" w:hAnsi="Times New Roman"/>
          <w:b/>
          <w:sz w:val="24"/>
          <w:szCs w:val="24"/>
        </w:rPr>
        <w:t xml:space="preserve">. </w:t>
      </w:r>
      <w:r w:rsidRPr="007958C7">
        <w:rPr>
          <w:rFonts w:ascii="Times New Roman" w:hAnsi="Times New Roman"/>
          <w:sz w:val="24"/>
          <w:szCs w:val="24"/>
        </w:rPr>
        <w:t>Основы генетики и селекции</w:t>
      </w:r>
    </w:p>
    <w:p w:rsidR="001A3730" w:rsidRPr="007958C7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958C7">
        <w:rPr>
          <w:rFonts w:ascii="Times New Roman" w:hAnsi="Times New Roman"/>
          <w:b/>
          <w:bCs/>
          <w:sz w:val="24"/>
          <w:szCs w:val="24"/>
        </w:rPr>
        <w:t>3.1. Закономерности изменчивости.</w:t>
      </w:r>
    </w:p>
    <w:p w:rsidR="001A3730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Генетика – наука о закономерностях наследственности и изменчивости организмов. Г. Мендель – основоположник науки генетика. Генетическая терминология и символика.</w:t>
      </w:r>
    </w:p>
    <w:p w:rsidR="001A3730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Законы Г. Менделя. Моногибридное и дигибридное скрещивание.</w:t>
      </w:r>
    </w:p>
    <w:p w:rsidR="001A3730" w:rsidRPr="00E26BD5" w:rsidRDefault="001A3730" w:rsidP="001A3730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26BD5">
        <w:rPr>
          <w:rFonts w:ascii="Times New Roman" w:eastAsia="Calibri" w:hAnsi="Times New Roman" w:cs="Times New Roman"/>
          <w:sz w:val="24"/>
          <w:szCs w:val="24"/>
        </w:rPr>
        <w:t>Хромосомная теория Т. Моргана. Взаимодействие генов.</w:t>
      </w:r>
    </w:p>
    <w:p w:rsidR="001A3730" w:rsidRPr="00E26BD5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BD5">
        <w:rPr>
          <w:rFonts w:ascii="Times New Roman" w:eastAsia="Calibri" w:hAnsi="Times New Roman" w:cs="Times New Roman"/>
          <w:sz w:val="24"/>
          <w:szCs w:val="24"/>
        </w:rPr>
        <w:t>Генетика пола. Сцепленное с полом наследование</w:t>
      </w:r>
      <w:r w:rsidRPr="00E26BD5">
        <w:rPr>
          <w:rFonts w:ascii="Times New Roman" w:hAnsi="Times New Roman"/>
          <w:sz w:val="24"/>
          <w:szCs w:val="24"/>
        </w:rPr>
        <w:t>.</w:t>
      </w:r>
    </w:p>
    <w:p w:rsidR="001A3730" w:rsidRPr="00E26BD5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BD5">
        <w:rPr>
          <w:rFonts w:ascii="Times New Roman" w:hAnsi="Times New Roman"/>
          <w:sz w:val="24"/>
          <w:szCs w:val="24"/>
        </w:rPr>
        <w:t xml:space="preserve">Наследственная (генотипическая) изменчивость. </w:t>
      </w:r>
      <w:r w:rsidRPr="00E26BD5">
        <w:rPr>
          <w:rFonts w:ascii="Times New Roman" w:eastAsia="Calibri" w:hAnsi="Times New Roman" w:cs="Times New Roman"/>
          <w:sz w:val="24"/>
          <w:szCs w:val="24"/>
        </w:rPr>
        <w:t>Наследственные болезни человека (гемофилия, дальтонизм, муковисцидоз, синдром Дауна, фенилкетонурия), их причины  и профилактика.</w:t>
      </w:r>
    </w:p>
    <w:p w:rsidR="001A3730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7958C7">
        <w:rPr>
          <w:rFonts w:ascii="Times New Roman" w:hAnsi="Times New Roman"/>
          <w:sz w:val="24"/>
          <w:szCs w:val="24"/>
        </w:rPr>
        <w:t>енаследственная (модификационная) изменчивость.</w:t>
      </w:r>
    </w:p>
    <w:p w:rsidR="001A3730" w:rsidRPr="007958C7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lastRenderedPageBreak/>
        <w:t xml:space="preserve">3.2. </w:t>
      </w:r>
      <w:r w:rsidRPr="007958C7">
        <w:rPr>
          <w:rFonts w:ascii="Times New Roman" w:hAnsi="Times New Roman"/>
          <w:b/>
          <w:bCs/>
          <w:sz w:val="24"/>
          <w:szCs w:val="24"/>
        </w:rPr>
        <w:t>Основы селекции растений, животных и микроорганизмов</w:t>
      </w:r>
      <w:r w:rsidRPr="007958C7">
        <w:rPr>
          <w:rFonts w:ascii="Times New Roman" w:hAnsi="Times New Roman"/>
          <w:bCs/>
          <w:sz w:val="24"/>
          <w:szCs w:val="24"/>
        </w:rPr>
        <w:t>.</w:t>
      </w:r>
    </w:p>
    <w:p w:rsidR="001A3730" w:rsidRPr="007958C7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Генетика – теоретическая основа селекции. Одомашнивание животных и выращивание растений – начальные этапы селекции.</w:t>
      </w:r>
    </w:p>
    <w:p w:rsidR="001A3730" w:rsidRPr="007958C7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Основные методы селекции: гибридизация и искусственный отбор.</w:t>
      </w:r>
    </w:p>
    <w:p w:rsidR="001A3730" w:rsidRPr="007958C7" w:rsidRDefault="001A3730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Основные достижения современной селекции культурных растений, домашних животных и микроорганизмов.</w:t>
      </w:r>
    </w:p>
    <w:p w:rsidR="001A3730" w:rsidRPr="00E26BD5" w:rsidRDefault="00E26BD5" w:rsidP="001A37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BD5">
        <w:rPr>
          <w:rFonts w:ascii="Times New Roman" w:eastAsia="Calibri" w:hAnsi="Times New Roman" w:cs="Times New Roman"/>
          <w:sz w:val="24"/>
          <w:szCs w:val="24"/>
        </w:rPr>
        <w:t>Биотехнология, её достижения и перспективы развития. Этические аспекты некоторых достижений в биотехнологии.</w:t>
      </w:r>
    </w:p>
    <w:p w:rsidR="00E26BD5" w:rsidRPr="00E26BD5" w:rsidRDefault="00E26BD5" w:rsidP="00E26BD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E26BD5">
        <w:rPr>
          <w:rFonts w:ascii="Times New Roman" w:eastAsia="Calibri" w:hAnsi="Times New Roman" w:cs="Times New Roman"/>
          <w:b/>
          <w:sz w:val="24"/>
          <w:szCs w:val="24"/>
        </w:rPr>
        <w:t xml:space="preserve">Л/р №3. </w:t>
      </w:r>
      <w:r w:rsidRPr="00E26BD5">
        <w:rPr>
          <w:rFonts w:ascii="Times New Roman" w:eastAsia="Calibri" w:hAnsi="Times New Roman" w:cs="Times New Roman"/>
          <w:sz w:val="24"/>
          <w:szCs w:val="24"/>
        </w:rPr>
        <w:t>Центры многообразия и происхождения культурных растений.</w:t>
      </w:r>
    </w:p>
    <w:p w:rsidR="00E26BD5" w:rsidRPr="00E26BD5" w:rsidRDefault="00E26BD5" w:rsidP="00E26BD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26BD5">
        <w:rPr>
          <w:rFonts w:ascii="Times New Roman" w:eastAsia="Calibri" w:hAnsi="Times New Roman" w:cs="Times New Roman"/>
          <w:b/>
          <w:sz w:val="24"/>
          <w:szCs w:val="24"/>
        </w:rPr>
        <w:t>Л/р №4.</w:t>
      </w:r>
      <w:r w:rsidRPr="00E26BD5">
        <w:rPr>
          <w:rFonts w:ascii="Times New Roman" w:eastAsia="Calibri" w:hAnsi="Times New Roman" w:cs="Times New Roman"/>
          <w:sz w:val="24"/>
          <w:szCs w:val="24"/>
        </w:rPr>
        <w:t xml:space="preserve"> Составление простейших схем моногибридного и дигибридного скрещивания.</w:t>
      </w:r>
    </w:p>
    <w:p w:rsidR="00E26BD5" w:rsidRPr="00E26BD5" w:rsidRDefault="00E26BD5" w:rsidP="00E26BD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26BD5">
        <w:rPr>
          <w:rFonts w:ascii="Times New Roman" w:eastAsia="Calibri" w:hAnsi="Times New Roman" w:cs="Times New Roman"/>
          <w:b/>
          <w:sz w:val="24"/>
          <w:szCs w:val="24"/>
        </w:rPr>
        <w:t>П/з №1.</w:t>
      </w:r>
      <w:r w:rsidRPr="00E26BD5">
        <w:rPr>
          <w:rFonts w:ascii="Times New Roman" w:eastAsia="Calibri" w:hAnsi="Times New Roman" w:cs="Times New Roman"/>
          <w:sz w:val="24"/>
          <w:szCs w:val="24"/>
        </w:rPr>
        <w:t xml:space="preserve"> Решение генетических задач. Анализ фенотипической изменчивости.</w:t>
      </w:r>
    </w:p>
    <w:p w:rsidR="00E26BD5" w:rsidRPr="00E26BD5" w:rsidRDefault="00E26BD5" w:rsidP="00E26BD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26BD5">
        <w:rPr>
          <w:rFonts w:ascii="Times New Roman" w:eastAsia="Calibri" w:hAnsi="Times New Roman" w:cs="Times New Roman"/>
          <w:b/>
          <w:sz w:val="24"/>
          <w:szCs w:val="24"/>
        </w:rPr>
        <w:t>П/з №2.</w:t>
      </w:r>
      <w:r w:rsidRPr="00E26BD5">
        <w:rPr>
          <w:rFonts w:ascii="Times New Roman" w:eastAsia="Calibri" w:hAnsi="Times New Roman" w:cs="Times New Roman"/>
          <w:sz w:val="24"/>
          <w:szCs w:val="24"/>
        </w:rPr>
        <w:t xml:space="preserve"> Решение генетических задач. Анализ фенотипической изменчивости.</w:t>
      </w:r>
    </w:p>
    <w:p w:rsidR="00E26BD5" w:rsidRPr="00E26BD5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6BD5">
        <w:rPr>
          <w:rFonts w:ascii="Times New Roman" w:eastAsia="Calibri" w:hAnsi="Times New Roman" w:cs="Times New Roman"/>
          <w:b/>
          <w:sz w:val="24"/>
          <w:szCs w:val="24"/>
        </w:rPr>
        <w:t xml:space="preserve">П/з №3. </w:t>
      </w:r>
      <w:r w:rsidRPr="00E26BD5">
        <w:rPr>
          <w:rFonts w:ascii="Times New Roman" w:eastAsia="Calibri" w:hAnsi="Times New Roman" w:cs="Times New Roman"/>
          <w:sz w:val="24"/>
          <w:szCs w:val="24"/>
        </w:rPr>
        <w:t>Выявление мутагенов в окружающей среде и косвенная оценка возможного их влияния на организм.</w:t>
      </w:r>
    </w:p>
    <w:p w:rsidR="00E26BD5" w:rsidRPr="007958C7" w:rsidRDefault="00E26BD5" w:rsidP="00E26B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958C7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7958C7">
        <w:rPr>
          <w:rFonts w:ascii="Times New Roman" w:hAnsi="Times New Roman"/>
          <w:b/>
          <w:sz w:val="24"/>
          <w:szCs w:val="24"/>
        </w:rPr>
        <w:t xml:space="preserve">. </w:t>
      </w:r>
      <w:r w:rsidRPr="007958C7">
        <w:rPr>
          <w:rFonts w:ascii="Times New Roman" w:hAnsi="Times New Roman"/>
          <w:sz w:val="24"/>
          <w:szCs w:val="24"/>
        </w:rPr>
        <w:t>Происхождение и развитие жизни на Земле</w:t>
      </w:r>
      <w:r w:rsidRPr="007958C7">
        <w:rPr>
          <w:rFonts w:ascii="Times New Roman" w:hAnsi="Times New Roman"/>
          <w:b/>
          <w:sz w:val="24"/>
          <w:szCs w:val="24"/>
        </w:rPr>
        <w:t>.</w:t>
      </w:r>
    </w:p>
    <w:p w:rsidR="00E26BD5" w:rsidRPr="007958C7" w:rsidRDefault="00E26BD5" w:rsidP="00E26BD5">
      <w:pPr>
        <w:pStyle w:val="Default"/>
        <w:ind w:firstLine="709"/>
        <w:jc w:val="both"/>
        <w:rPr>
          <w:bCs/>
        </w:rPr>
      </w:pPr>
      <w:r w:rsidRPr="007958C7">
        <w:rPr>
          <w:b/>
          <w:bCs/>
        </w:rPr>
        <w:t>4.1. История развития эволюционных идей</w:t>
      </w:r>
      <w:r w:rsidRPr="007958C7">
        <w:rPr>
          <w:bCs/>
        </w:rPr>
        <w:t>.</w:t>
      </w:r>
    </w:p>
    <w:p w:rsidR="00E26BD5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История развития эволюционных идей в работах К. Линнея, Ж. Б. Ламарка.</w:t>
      </w:r>
    </w:p>
    <w:p w:rsidR="00E26BD5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Эволюционное учение Ч. Дарвина. Материализм К. Маркса.</w:t>
      </w:r>
    </w:p>
    <w:p w:rsidR="00E26BD5" w:rsidRPr="007958C7" w:rsidRDefault="00E26BD5" w:rsidP="00E26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Факторы (движущие силы) эволюции: Естественный отбор.</w:t>
      </w:r>
    </w:p>
    <w:p w:rsidR="00E26BD5" w:rsidRPr="007958C7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58C7">
        <w:rPr>
          <w:rFonts w:ascii="Times New Roman" w:hAnsi="Times New Roman"/>
          <w:b/>
          <w:bCs/>
          <w:sz w:val="24"/>
          <w:szCs w:val="24"/>
        </w:rPr>
        <w:t>4.2. Микроэволюция и макроэволюция</w:t>
      </w:r>
      <w:r w:rsidRPr="007958C7">
        <w:rPr>
          <w:rFonts w:ascii="Times New Roman" w:hAnsi="Times New Roman"/>
          <w:bCs/>
          <w:sz w:val="24"/>
          <w:szCs w:val="24"/>
        </w:rPr>
        <w:t>.</w:t>
      </w:r>
    </w:p>
    <w:p w:rsidR="00E26BD5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 xml:space="preserve">Концепция вида, его критерии. Популяция – структурная единица вида и эволюции. </w:t>
      </w:r>
    </w:p>
    <w:p w:rsidR="00E26BD5" w:rsidRPr="007958C7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Современные представления о видообразовании (С. С. Четвериков, И. И. Шмальгаузен).</w:t>
      </w:r>
    </w:p>
    <w:p w:rsidR="00E26BD5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 xml:space="preserve">Макроэволюция. Доказательства эволюции. </w:t>
      </w:r>
    </w:p>
    <w:p w:rsidR="00E26BD5" w:rsidRDefault="00E26BD5" w:rsidP="00E26B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Основные направления эволюционного прогресса: биологический прогресс и биологический регресс.</w:t>
      </w:r>
    </w:p>
    <w:p w:rsidR="00F734C6" w:rsidRPr="007958C7" w:rsidRDefault="00F734C6" w:rsidP="00F734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58C7">
        <w:rPr>
          <w:rFonts w:ascii="Times New Roman" w:hAnsi="Times New Roman"/>
          <w:b/>
          <w:bCs/>
          <w:sz w:val="24"/>
          <w:szCs w:val="24"/>
        </w:rPr>
        <w:t>4.3. Происхождение и начальные этапы развития жизни на Земле</w:t>
      </w:r>
      <w:r w:rsidRPr="007958C7">
        <w:rPr>
          <w:rFonts w:ascii="Times New Roman" w:hAnsi="Times New Roman"/>
          <w:bCs/>
          <w:sz w:val="24"/>
          <w:szCs w:val="24"/>
        </w:rPr>
        <w:t>.</w:t>
      </w:r>
    </w:p>
    <w:p w:rsidR="00F734C6" w:rsidRPr="00F734C6" w:rsidRDefault="00F734C6" w:rsidP="00F734C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sz w:val="24"/>
          <w:szCs w:val="24"/>
        </w:rPr>
        <w:t>Этапы развития жизни на Земле (архей, протерозой, палеозой).</w:t>
      </w:r>
    </w:p>
    <w:p w:rsidR="00F734C6" w:rsidRPr="00F734C6" w:rsidRDefault="00F734C6" w:rsidP="00F734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sz w:val="24"/>
          <w:szCs w:val="24"/>
        </w:rPr>
        <w:t xml:space="preserve">Этапы развития жизни на Земле (мезозой, кайнозой). </w:t>
      </w:r>
    </w:p>
    <w:p w:rsidR="00F734C6" w:rsidRDefault="00F734C6" w:rsidP="00F734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sz w:val="24"/>
          <w:szCs w:val="24"/>
        </w:rPr>
        <w:t>Гипотезы происхождения жизни на Земле</w:t>
      </w:r>
      <w:r w:rsidRPr="00F734C6">
        <w:rPr>
          <w:rFonts w:ascii="Times New Roman" w:hAnsi="Times New Roman"/>
          <w:sz w:val="24"/>
          <w:szCs w:val="24"/>
        </w:rPr>
        <w:t xml:space="preserve">. </w:t>
      </w:r>
      <w:r w:rsidRPr="007958C7">
        <w:rPr>
          <w:rFonts w:ascii="Times New Roman" w:hAnsi="Times New Roman"/>
          <w:sz w:val="24"/>
          <w:szCs w:val="24"/>
        </w:rPr>
        <w:t>Противники теории эволюции.</w:t>
      </w:r>
    </w:p>
    <w:p w:rsidR="00F734C6" w:rsidRPr="00F734C6" w:rsidRDefault="00F734C6" w:rsidP="00F734C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b/>
          <w:sz w:val="24"/>
          <w:szCs w:val="24"/>
        </w:rPr>
        <w:t>Л/р №5.</w:t>
      </w:r>
      <w:r w:rsidRPr="00F734C6">
        <w:rPr>
          <w:rFonts w:ascii="Times New Roman" w:eastAsia="Calibri" w:hAnsi="Times New Roman" w:cs="Times New Roman"/>
          <w:sz w:val="24"/>
          <w:szCs w:val="24"/>
        </w:rPr>
        <w:t xml:space="preserve"> Описание особей одного вида по морфологическому критерию.</w:t>
      </w:r>
    </w:p>
    <w:p w:rsidR="00F734C6" w:rsidRPr="00F734C6" w:rsidRDefault="00F734C6" w:rsidP="00F734C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b/>
          <w:sz w:val="24"/>
          <w:szCs w:val="24"/>
        </w:rPr>
        <w:t xml:space="preserve">Л/р №6. </w:t>
      </w:r>
      <w:r w:rsidRPr="00F734C6">
        <w:rPr>
          <w:rFonts w:ascii="Times New Roman" w:eastAsia="Calibri" w:hAnsi="Times New Roman" w:cs="Times New Roman"/>
          <w:sz w:val="24"/>
          <w:szCs w:val="24"/>
        </w:rPr>
        <w:t>Приспособление организмов к разным средам обитания (водной, наземно-воздушной).</w:t>
      </w:r>
    </w:p>
    <w:p w:rsidR="00F734C6" w:rsidRPr="00F734C6" w:rsidRDefault="00F734C6" w:rsidP="00F734C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b/>
          <w:sz w:val="24"/>
          <w:szCs w:val="24"/>
        </w:rPr>
        <w:t xml:space="preserve">Л/р №7. </w:t>
      </w:r>
      <w:r w:rsidRPr="00F734C6">
        <w:rPr>
          <w:rFonts w:ascii="Times New Roman" w:eastAsia="Calibri" w:hAnsi="Times New Roman" w:cs="Times New Roman"/>
          <w:sz w:val="24"/>
          <w:szCs w:val="24"/>
        </w:rPr>
        <w:t>Приспособление организмов к разным средам обитания (организменной, почвенной).</w:t>
      </w:r>
    </w:p>
    <w:p w:rsidR="00F734C6" w:rsidRPr="00F734C6" w:rsidRDefault="00F734C6" w:rsidP="00F734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b/>
          <w:sz w:val="24"/>
          <w:szCs w:val="24"/>
        </w:rPr>
        <w:t>П/з №4.</w:t>
      </w:r>
      <w:r w:rsidRPr="00F734C6">
        <w:rPr>
          <w:rFonts w:ascii="Times New Roman" w:eastAsia="Calibri" w:hAnsi="Times New Roman" w:cs="Times New Roman"/>
          <w:sz w:val="24"/>
          <w:szCs w:val="24"/>
        </w:rPr>
        <w:t xml:space="preserve"> Анализ и оценка различных гипотез происхождения жизни и человека.</w:t>
      </w:r>
    </w:p>
    <w:p w:rsidR="00F734C6" w:rsidRPr="007958C7" w:rsidRDefault="00F734C6" w:rsidP="00F734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958C7">
        <w:rPr>
          <w:rFonts w:ascii="Times New Roman" w:hAnsi="Times New Roman"/>
          <w:b/>
          <w:sz w:val="24"/>
          <w:szCs w:val="24"/>
          <w:lang w:val="en-US"/>
        </w:rPr>
        <w:t>V</w:t>
      </w:r>
      <w:r w:rsidRPr="007958C7">
        <w:rPr>
          <w:rFonts w:ascii="Times New Roman" w:hAnsi="Times New Roman"/>
          <w:b/>
          <w:sz w:val="24"/>
          <w:szCs w:val="24"/>
        </w:rPr>
        <w:t xml:space="preserve">. </w:t>
      </w:r>
      <w:r w:rsidRPr="0029354D">
        <w:rPr>
          <w:rFonts w:ascii="Times New Roman" w:hAnsi="Times New Roman"/>
          <w:sz w:val="24"/>
          <w:szCs w:val="24"/>
        </w:rPr>
        <w:t>Происхождение человека</w:t>
      </w:r>
    </w:p>
    <w:p w:rsidR="00F734C6" w:rsidRPr="007958C7" w:rsidRDefault="00F734C6" w:rsidP="00F734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5.1. Антропогенез</w:t>
      </w:r>
      <w:r w:rsidRPr="007958C7">
        <w:rPr>
          <w:rFonts w:ascii="Times New Roman" w:hAnsi="Times New Roman"/>
          <w:sz w:val="24"/>
          <w:szCs w:val="24"/>
        </w:rPr>
        <w:t>.</w:t>
      </w:r>
    </w:p>
    <w:p w:rsidR="00F734C6" w:rsidRPr="00F734C6" w:rsidRDefault="00F734C6" w:rsidP="00F734C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sz w:val="24"/>
          <w:szCs w:val="24"/>
          <w:lang w:eastAsia="ru-RU"/>
        </w:rPr>
        <w:t>Доказательства родства человека с млекопитающими животными.</w:t>
      </w:r>
      <w:r w:rsidRPr="00F734C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734C6" w:rsidRPr="00F734C6" w:rsidRDefault="00F734C6" w:rsidP="00F734C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734C6">
        <w:rPr>
          <w:rFonts w:ascii="Times New Roman" w:eastAsia="Calibri" w:hAnsi="Times New Roman" w:cs="Times New Roman"/>
          <w:sz w:val="24"/>
          <w:szCs w:val="24"/>
        </w:rPr>
        <w:t>Археологические находки останков древних людей. Этапы эволюции человека.</w:t>
      </w:r>
    </w:p>
    <w:p w:rsidR="00F734C6" w:rsidRPr="007958C7" w:rsidRDefault="00F734C6" w:rsidP="00F734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5.2. Человеческие расы</w:t>
      </w:r>
      <w:r w:rsidRPr="007958C7">
        <w:rPr>
          <w:rFonts w:ascii="Times New Roman" w:hAnsi="Times New Roman"/>
          <w:sz w:val="24"/>
          <w:szCs w:val="24"/>
        </w:rPr>
        <w:t>.</w:t>
      </w:r>
    </w:p>
    <w:p w:rsidR="00F734C6" w:rsidRDefault="00F734C6" w:rsidP="00F734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Человеческие расы. Критика расизма.</w:t>
      </w:r>
    </w:p>
    <w:p w:rsidR="0029354D" w:rsidRPr="007958C7" w:rsidRDefault="0029354D" w:rsidP="002935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958C7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7958C7">
        <w:rPr>
          <w:rFonts w:ascii="Times New Roman" w:hAnsi="Times New Roman"/>
          <w:b/>
          <w:sz w:val="24"/>
          <w:szCs w:val="24"/>
        </w:rPr>
        <w:t xml:space="preserve">. </w:t>
      </w:r>
      <w:r w:rsidRPr="007958C7">
        <w:rPr>
          <w:rFonts w:ascii="Times New Roman" w:hAnsi="Times New Roman"/>
          <w:sz w:val="24"/>
          <w:szCs w:val="24"/>
        </w:rPr>
        <w:t>Основы экологии</w:t>
      </w:r>
    </w:p>
    <w:p w:rsidR="0029354D" w:rsidRPr="007958C7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58C7">
        <w:rPr>
          <w:rFonts w:ascii="Times New Roman" w:hAnsi="Times New Roman"/>
          <w:b/>
          <w:bCs/>
          <w:sz w:val="24"/>
          <w:szCs w:val="24"/>
        </w:rPr>
        <w:t>6.1. Экология – наука о взаимоотношениях организмов между собой и окружающей средой</w:t>
      </w:r>
      <w:r w:rsidRPr="007958C7">
        <w:rPr>
          <w:rFonts w:ascii="Times New Roman" w:hAnsi="Times New Roman"/>
          <w:bCs/>
          <w:sz w:val="24"/>
          <w:szCs w:val="24"/>
        </w:rPr>
        <w:t>.</w:t>
      </w:r>
    </w:p>
    <w:p w:rsidR="0029354D" w:rsidRPr="0029354D" w:rsidRDefault="0029354D" w:rsidP="0029354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t>Экология. Экологические факторы, их значение в жизни организмов.</w:t>
      </w:r>
    </w:p>
    <w:p w:rsidR="0029354D" w:rsidRPr="0029354D" w:rsidRDefault="0029354D" w:rsidP="0029354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t xml:space="preserve">Экологические системы. </w:t>
      </w:r>
    </w:p>
    <w:p w:rsidR="0029354D" w:rsidRPr="0029354D" w:rsidRDefault="0029354D" w:rsidP="0029354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t xml:space="preserve">Видовая и пространственная структура экосистем. </w:t>
      </w:r>
    </w:p>
    <w:p w:rsidR="0029354D" w:rsidRPr="0029354D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t>Пищевые связи, круговорот веществ и превращение энергии в экосистемах.</w:t>
      </w:r>
    </w:p>
    <w:p w:rsidR="0029354D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Межвидовые взаимоотношения в экосистеме.</w:t>
      </w:r>
    </w:p>
    <w:p w:rsidR="0029354D" w:rsidRPr="007958C7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lastRenderedPageBreak/>
        <w:t>Искусственные сообщества – агроэкосистемы и урбоэкосистемы</w:t>
      </w:r>
      <w:r>
        <w:rPr>
          <w:rFonts w:ascii="Times New Roman" w:hAnsi="Times New Roman"/>
          <w:sz w:val="28"/>
          <w:szCs w:val="28"/>
        </w:rPr>
        <w:t>.</w:t>
      </w:r>
    </w:p>
    <w:p w:rsidR="0029354D" w:rsidRPr="007958C7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b/>
          <w:sz w:val="24"/>
          <w:szCs w:val="24"/>
        </w:rPr>
        <w:t>2</w:t>
      </w:r>
      <w:r w:rsidRPr="007958C7">
        <w:rPr>
          <w:rFonts w:ascii="Times New Roman" w:hAnsi="Times New Roman"/>
          <w:b/>
          <w:sz w:val="24"/>
          <w:szCs w:val="24"/>
        </w:rPr>
        <w:t>. Биосфера – глобальная экосистема</w:t>
      </w:r>
      <w:r w:rsidRPr="007958C7">
        <w:rPr>
          <w:rFonts w:ascii="Times New Roman" w:hAnsi="Times New Roman"/>
          <w:sz w:val="24"/>
          <w:szCs w:val="24"/>
        </w:rPr>
        <w:t>.</w:t>
      </w:r>
    </w:p>
    <w:p w:rsidR="0029354D" w:rsidRPr="0029354D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t>Учение В. И. Вернадского о биосфере. Роль живых организмов в биосфере. Биомасса</w:t>
      </w:r>
      <w:r w:rsidRPr="0029354D">
        <w:rPr>
          <w:rFonts w:ascii="Times New Roman" w:hAnsi="Times New Roman"/>
          <w:sz w:val="24"/>
          <w:szCs w:val="24"/>
        </w:rPr>
        <w:t>.</w:t>
      </w:r>
    </w:p>
    <w:p w:rsidR="0029354D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>6.</w:t>
      </w:r>
      <w:r>
        <w:rPr>
          <w:rFonts w:ascii="Times New Roman" w:hAnsi="Times New Roman"/>
          <w:b/>
          <w:sz w:val="24"/>
          <w:szCs w:val="24"/>
        </w:rPr>
        <w:t>3</w:t>
      </w:r>
      <w:r w:rsidRPr="007958C7">
        <w:rPr>
          <w:rFonts w:ascii="Times New Roman" w:hAnsi="Times New Roman"/>
          <w:b/>
          <w:sz w:val="24"/>
          <w:szCs w:val="24"/>
        </w:rPr>
        <w:t>. Биосфера и человек</w:t>
      </w:r>
      <w:r w:rsidRPr="007958C7">
        <w:rPr>
          <w:rFonts w:ascii="Times New Roman" w:hAnsi="Times New Roman"/>
          <w:sz w:val="24"/>
          <w:szCs w:val="24"/>
        </w:rPr>
        <w:t>.</w:t>
      </w:r>
    </w:p>
    <w:p w:rsidR="0029354D" w:rsidRPr="0029354D" w:rsidRDefault="0029354D" w:rsidP="0029354D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t xml:space="preserve">Последствия деятельности человека в окружающей среде. Глобальные экологические проблемы и пути их решения. </w:t>
      </w:r>
    </w:p>
    <w:p w:rsidR="0029354D" w:rsidRPr="007958C7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sz w:val="24"/>
          <w:szCs w:val="24"/>
        </w:rPr>
        <w:t>Экология как теоретическая основа рационального природопользования и охраны природы. Ноосфера.</w:t>
      </w:r>
    </w:p>
    <w:p w:rsidR="0029354D" w:rsidRPr="0029354D" w:rsidRDefault="0029354D" w:rsidP="002935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b/>
          <w:sz w:val="24"/>
          <w:szCs w:val="24"/>
        </w:rPr>
        <w:t>Л/р №8.</w:t>
      </w:r>
      <w:r w:rsidR="007B40A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9354D">
        <w:rPr>
          <w:rFonts w:ascii="Times New Roman" w:eastAsia="Calibri" w:hAnsi="Times New Roman" w:cs="Times New Roman"/>
          <w:sz w:val="24"/>
          <w:szCs w:val="24"/>
        </w:rPr>
        <w:t>Составлени</w:t>
      </w:r>
      <w:r w:rsidR="007B40AF">
        <w:rPr>
          <w:rFonts w:ascii="Times New Roman" w:eastAsia="Calibri" w:hAnsi="Times New Roman" w:cs="Times New Roman"/>
          <w:sz w:val="24"/>
          <w:szCs w:val="24"/>
        </w:rPr>
        <w:t>е</w:t>
      </w:r>
      <w:r w:rsidRPr="0029354D">
        <w:rPr>
          <w:rFonts w:ascii="Times New Roman" w:eastAsia="Calibri" w:hAnsi="Times New Roman" w:cs="Times New Roman"/>
          <w:sz w:val="24"/>
          <w:szCs w:val="24"/>
        </w:rPr>
        <w:t xml:space="preserve"> схем передачи веществ и энергии по цепям питания в природной экосистеме и в агроценозе.</w:t>
      </w:r>
    </w:p>
    <w:p w:rsidR="0029354D" w:rsidRPr="0029354D" w:rsidRDefault="0029354D" w:rsidP="002935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b/>
          <w:sz w:val="24"/>
          <w:szCs w:val="24"/>
        </w:rPr>
        <w:t>П/з №5.</w:t>
      </w:r>
      <w:r w:rsidRPr="0029354D">
        <w:rPr>
          <w:rFonts w:ascii="Times New Roman" w:eastAsia="Calibri" w:hAnsi="Times New Roman" w:cs="Times New Roman"/>
          <w:sz w:val="24"/>
          <w:szCs w:val="24"/>
        </w:rPr>
        <w:t xml:space="preserve"> Сравнительное описание одной из естественных экосистем (сосновый бор).</w:t>
      </w:r>
    </w:p>
    <w:p w:rsidR="0029354D" w:rsidRPr="0029354D" w:rsidRDefault="0029354D" w:rsidP="002935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b/>
          <w:sz w:val="24"/>
          <w:szCs w:val="24"/>
        </w:rPr>
        <w:t>П/з №6.</w:t>
      </w:r>
      <w:r w:rsidRPr="0029354D">
        <w:rPr>
          <w:rFonts w:ascii="Times New Roman" w:eastAsia="Calibri" w:hAnsi="Times New Roman" w:cs="Times New Roman"/>
          <w:sz w:val="24"/>
          <w:szCs w:val="24"/>
        </w:rPr>
        <w:t xml:space="preserve"> Описание и практическое создание искусственной экосистемы (цветочная клумба).</w:t>
      </w:r>
    </w:p>
    <w:p w:rsidR="0029354D" w:rsidRPr="0029354D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354D">
        <w:rPr>
          <w:rFonts w:ascii="Times New Roman" w:eastAsia="Calibri" w:hAnsi="Times New Roman" w:cs="Times New Roman"/>
          <w:b/>
          <w:sz w:val="24"/>
          <w:szCs w:val="24"/>
        </w:rPr>
        <w:t>П/з №7.</w:t>
      </w:r>
      <w:r w:rsidRPr="0029354D">
        <w:rPr>
          <w:rFonts w:ascii="Times New Roman" w:eastAsia="Calibri" w:hAnsi="Times New Roman" w:cs="Times New Roman"/>
          <w:sz w:val="24"/>
          <w:szCs w:val="24"/>
        </w:rPr>
        <w:t xml:space="preserve"> Решение экологических задач.</w:t>
      </w:r>
    </w:p>
    <w:p w:rsidR="0029354D" w:rsidRPr="007958C7" w:rsidRDefault="0029354D" w:rsidP="00B866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58C7">
        <w:rPr>
          <w:rFonts w:ascii="Times New Roman" w:hAnsi="Times New Roman"/>
          <w:b/>
          <w:sz w:val="24"/>
          <w:szCs w:val="24"/>
        </w:rPr>
        <w:t xml:space="preserve">Раздел </w:t>
      </w:r>
      <w:r w:rsidRPr="007958C7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7958C7">
        <w:rPr>
          <w:rFonts w:ascii="Times New Roman" w:hAnsi="Times New Roman"/>
          <w:b/>
          <w:sz w:val="24"/>
          <w:szCs w:val="24"/>
        </w:rPr>
        <w:t xml:space="preserve">. </w:t>
      </w:r>
      <w:r w:rsidRPr="007958C7">
        <w:rPr>
          <w:rFonts w:ascii="Times New Roman" w:hAnsi="Times New Roman"/>
          <w:sz w:val="24"/>
          <w:szCs w:val="24"/>
        </w:rPr>
        <w:t>Бионика</w:t>
      </w:r>
    </w:p>
    <w:p w:rsidR="0029354D" w:rsidRDefault="0029354D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/>
          <w:sz w:val="24"/>
          <w:szCs w:val="24"/>
        </w:rPr>
        <w:t>Бионика как одно из направлений биологии и кибернетики. Принципы и примеры использования в хозяйственной деятельности людей морфофункциональных черт организации растений и животных.</w:t>
      </w:r>
    </w:p>
    <w:p w:rsidR="00512698" w:rsidRDefault="00512698" w:rsidP="00512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698" w:rsidRDefault="00512698" w:rsidP="00512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Тематическое планирование учебной дисциплины</w:t>
      </w:r>
    </w:p>
    <w:p w:rsidR="00512698" w:rsidRDefault="00512698" w:rsidP="00512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33"/>
        <w:gridCol w:w="2279"/>
        <w:gridCol w:w="2552"/>
      </w:tblGrid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gridSpan w:val="2"/>
          </w:tcPr>
          <w:p w:rsidR="00512698" w:rsidRPr="007958C7" w:rsidRDefault="00512698" w:rsidP="00F15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обучения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В том числе: практические занятия</w:t>
            </w: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. Учение о клетке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. Организм. Размножение и развитие организмов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. Основы генетики и селекции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512698" w:rsidRPr="007958C7" w:rsidRDefault="00185BF6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. Происхождение и развитие жизни на Земле. Эволюционное учение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512698" w:rsidRPr="007958C7" w:rsidRDefault="00185BF6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. Происхождение человека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. Основы экологии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512698" w:rsidRPr="007958C7" w:rsidRDefault="00185BF6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795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. Бионика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698" w:rsidRPr="007958C7" w:rsidTr="00F15CD9">
        <w:tc>
          <w:tcPr>
            <w:tcW w:w="4633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8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79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52" w:type="dxa"/>
          </w:tcPr>
          <w:p w:rsidR="00512698" w:rsidRPr="007958C7" w:rsidRDefault="00512698" w:rsidP="00F15CD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9354D" w:rsidRDefault="0029354D" w:rsidP="002935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698" w:rsidRDefault="00512698" w:rsidP="002935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9354D" w:rsidRDefault="0029354D" w:rsidP="002935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A6B">
        <w:rPr>
          <w:rFonts w:ascii="Times New Roman" w:hAnsi="Times New Roman" w:cs="Times New Roman"/>
          <w:b/>
          <w:sz w:val="24"/>
          <w:szCs w:val="24"/>
        </w:rPr>
        <w:lastRenderedPageBreak/>
        <w:t>Темы рефератов (докладов), индивидуальных проектов</w:t>
      </w:r>
    </w:p>
    <w:p w:rsidR="00512698" w:rsidRPr="00F26A6B" w:rsidRDefault="00512698" w:rsidP="002935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2822"/>
        <w:gridCol w:w="6049"/>
      </w:tblGrid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Раздел в биологии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Тема реферата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1.1. Строение и функции клетки.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Возбудители инфекционных заболеваний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 xml:space="preserve">2. Вирус гепатита </w:t>
            </w:r>
            <w:r w:rsidRPr="00146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 xml:space="preserve">3. Вирус гепатита </w:t>
            </w:r>
            <w:r w:rsidRPr="001468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4. Клетки крови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5. Фитонциды и их влияние на микроорганизмы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6. Изучение работы дрожжей в тесте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1.2. Обмен веществ и превращение энергии в клетке.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Ферменты ЖКТ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 Гигиена питания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3. Суточная норма калорий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2.1. Организм – единое целое.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Партеногенез и гиногенез у позвоночных животных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 Однояйцевые и разнояйцевые близнецы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4D" w:rsidRPr="001468CA" w:rsidTr="00094CC3">
        <w:trPr>
          <w:trHeight w:val="1034"/>
        </w:trPr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2.2. Индивидуальное развитие организма.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 xml:space="preserve">1. Влияние азотных удобрений на рост и развитие растений 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 Влияние качества окружающей среды на развитие организмов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3.1. Основы генетики.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Наследственные заболевания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 Вредные привычки как фактор генных, хромосомных и геномных мутаций человека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3.2. Селекция.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История происхождения отдельных сортов культурных растений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 Породы домашних уток и гусей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4. 1. Эволюционное учение.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Оппоненты эволюционной теории.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 Полезные и вредные мутации.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5.1. Развитие органического мира.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Возраст Земли.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2. Человек и человекообразные обезьяны: сходство и различия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6.1. Экология и экологические системы.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Хищные речные рыбы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 xml:space="preserve">2. Растительный мир Ростовской области 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3. Животный мир Ростовской области</w:t>
            </w:r>
          </w:p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4. Растения перекати-поле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6.2. Биосфера – глобальная экосистема.</w:t>
            </w:r>
          </w:p>
        </w:tc>
        <w:tc>
          <w:tcPr>
            <w:tcW w:w="6049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Влияние пищевой промышленности и сферы массового питания на окружающую среду и природоохранная деятельность</w:t>
            </w:r>
          </w:p>
        </w:tc>
      </w:tr>
      <w:tr w:rsidR="0029354D" w:rsidRPr="001468CA" w:rsidTr="00094CC3">
        <w:tc>
          <w:tcPr>
            <w:tcW w:w="700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22" w:type="dxa"/>
          </w:tcPr>
          <w:p w:rsidR="0029354D" w:rsidRPr="001468CA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7.1. Бионика.</w:t>
            </w:r>
          </w:p>
        </w:tc>
        <w:tc>
          <w:tcPr>
            <w:tcW w:w="6049" w:type="dxa"/>
          </w:tcPr>
          <w:p w:rsidR="0029354D" w:rsidRDefault="0029354D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8CA">
              <w:rPr>
                <w:rFonts w:ascii="Times New Roman" w:hAnsi="Times New Roman" w:cs="Times New Roman"/>
                <w:sz w:val="24"/>
                <w:szCs w:val="24"/>
              </w:rPr>
              <w:t>1. Примеры использования в хозяйственной деятельности людей достижений бионики.</w:t>
            </w:r>
          </w:p>
          <w:p w:rsidR="00512698" w:rsidRPr="001468CA" w:rsidRDefault="00512698" w:rsidP="00F15C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4CC3" w:rsidRDefault="00094CC3" w:rsidP="00094C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4CC3" w:rsidRPr="007958C7" w:rsidRDefault="00094CC3" w:rsidP="00094C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1F03" w:rsidRDefault="00CD1F03" w:rsidP="002935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CD1F03" w:rsidSect="00F15CD9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D1F03" w:rsidRPr="00730712" w:rsidRDefault="00CD1F03" w:rsidP="00CD1F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3071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Характеристика основных видов деятельности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30"/>
        <w:gridCol w:w="3646"/>
        <w:gridCol w:w="3395"/>
      </w:tblGrid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Содержание обучения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_Hlk57621030"/>
            <w:r w:rsidRPr="00730712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Характеристика основных видов деятельности </w:t>
            </w:r>
            <w:bookmarkEnd w:id="2"/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after="120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Результаты обучения: умения, знания, общие компетенции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Познакомиться с биологическими системами разного уровня: клетка, организм, популяция, экосистема, биосфера.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Определить роль биологии в формировании современной естественнонаучной картины мира и в практической деятельности людей.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Смысл изучения биологической науки.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Биологической терминологии.</w:t>
            </w:r>
          </w:p>
        </w:tc>
      </w:tr>
      <w:tr w:rsidR="00CD1F03" w:rsidRPr="00730712" w:rsidTr="00F15CD9">
        <w:trPr>
          <w:jc w:val="center"/>
        </w:trPr>
        <w:tc>
          <w:tcPr>
            <w:tcW w:w="14560" w:type="dxa"/>
            <w:gridSpan w:val="3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I. </w:t>
            </w: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Учение о клетке</w:t>
            </w:r>
          </w:p>
        </w:tc>
      </w:tr>
      <w:tr w:rsidR="00CD1F03" w:rsidRPr="00730712" w:rsidTr="00F15CD9">
        <w:trPr>
          <w:trHeight w:val="1596"/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Химическая организация клетки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проводить сравнение химической организации живых и неживых объектов.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Получить представление о роли органических и неорганических веществ в клетке.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Химические элементы и химические вещества, в составе клетки.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У1. Сравнивать химический состав тел живой и неживой природы.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У2. Выстаивать произвольные фрагменты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нуклеиновых кислот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</w:pP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Строение и функции клетки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помощью микропрепаратов изучить строение клеток эукариот, строение и многообразие клеток растений и животных.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З1. Строение и функционирование клетки.</w:t>
            </w:r>
          </w:p>
          <w:p w:rsidR="00CD1F03" w:rsidRPr="00730712" w:rsidRDefault="00CD1F03" w:rsidP="00F15CD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712">
              <w:rPr>
                <w:rFonts w:ascii="Times New Roman" w:eastAsia="Calibri" w:hAnsi="Times New Roman" w:cs="Times New Roman"/>
                <w:sz w:val="24"/>
                <w:szCs w:val="24"/>
              </w:rPr>
              <w:t>З. Органоиды клетки и выполняемые ими функции.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Обмен веществ и превращение энергии в клетке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строить схемы энергетического обмена и биосинтеза белка.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Получить представление о пространственной структуре белка, молекул ДНК и РНК.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З3. Процессы обмена веществ в клетке и в организме в целом.</w:t>
            </w:r>
          </w:p>
          <w:p w:rsidR="00CD1F03" w:rsidRPr="00730712" w:rsidRDefault="00CD1F03" w:rsidP="00F15CD9">
            <w:pPr>
              <w:spacing w:after="200" w:line="276" w:lineRule="auto"/>
              <w:rPr>
                <w:rFonts w:ascii="Wingdings" w:eastAsia="Calibri" w:hAnsi="Wingdings" w:cs="Wingdings"/>
              </w:rPr>
            </w:pPr>
            <w:r w:rsidRPr="00730712">
              <w:rPr>
                <w:rFonts w:ascii="Times New Roman" w:eastAsia="Calibri" w:hAnsi="Times New Roman" w:cs="Times New Roman"/>
                <w:sz w:val="24"/>
                <w:szCs w:val="24"/>
              </w:rPr>
              <w:t>З2. Механизм кодирования белковых молекул в клетке.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Жизненный цикл клетки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клеточной теорией строения организмов.  </w:t>
            </w:r>
          </w:p>
        </w:tc>
        <w:tc>
          <w:tcPr>
            <w:tcW w:w="5524" w:type="dxa"/>
          </w:tcPr>
          <w:p w:rsidR="00CD1F03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З5. Строение и функционирование генов и хромосом.</w:t>
            </w:r>
          </w:p>
          <w:p w:rsidR="00CD1F03" w:rsidRPr="00730712" w:rsidRDefault="0088489B" w:rsidP="00F15CD9">
            <w:pPr>
              <w:autoSpaceDE w:val="0"/>
              <w:autoSpaceDN w:val="0"/>
              <w:adjustRightInd w:val="0"/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</w:p>
        </w:tc>
      </w:tr>
      <w:tr w:rsidR="00CD1F03" w:rsidRPr="00730712" w:rsidTr="00F15CD9">
        <w:trPr>
          <w:jc w:val="center"/>
        </w:trPr>
        <w:tc>
          <w:tcPr>
            <w:tcW w:w="14560" w:type="dxa"/>
            <w:gridSpan w:val="3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Организм. Размножение и индивидуальное развитие организмов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Размножение организмов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Овладеть знаниями о размножении как о важнейшем свойстве живых организмов.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У. Находить отличия митоза от мейоза.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Индивидуальное развитие организма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Познакомиться с основными стадиями онтогенеза на примере развития позвоночных животных.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Стадии развития зародыша; из каких зародышевых листков какие органы и ткани формируются.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Индивидуальное развитие человека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и описание признаков сходства зародышей человека и других позвоночных как доказательство их эволюционного родства.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Получить представление о последствиях влияния алкоголя, никотина, наркотических веществ, загрязнения среды на развитие и репродуктивное здоровье человека.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З. Негативное влияние вредных привычек на развитие плода. </w:t>
            </w:r>
          </w:p>
        </w:tc>
      </w:tr>
      <w:tr w:rsidR="00CD1F03" w:rsidRPr="00730712" w:rsidTr="00F15CD9">
        <w:trPr>
          <w:jc w:val="center"/>
        </w:trPr>
        <w:tc>
          <w:tcPr>
            <w:tcW w:w="14560" w:type="dxa"/>
            <w:gridSpan w:val="3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Основы генетики и селекции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Закономерности изменчивости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наследственной и ненаследственной изменчивостью и их биологической ролью в эволюции живого мира.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Получить представление о связи генетики и медицины.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наследственными болезнями человека, их причинами и профилактикой.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З4. Законы Г. Менделя, закономерности изменчивости и наследственности.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У3. Объяснять нарушения в развитии организмов, мутации и их значение в возникновении наследственных заболеваний.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У4. Составлять элементарные схемы скрещивания.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</w:pP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Основы селекции растений, животных и микроорганизмов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Получить представление о генетике как о теоретической основе селекции.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Изучить методы гибридизации и искусственного отбора.  </w:t>
            </w:r>
          </w:p>
          <w:p w:rsidR="00CD1F03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основными достижениями современной селекции культурных растений, домашних животных и микроорганизмов. </w:t>
            </w:r>
          </w:p>
          <w:p w:rsidR="00CD1F03" w:rsidRPr="006A0A1C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0A1C">
              <w:rPr>
                <w:rFonts w:ascii="Times New Roman" w:hAnsi="Times New Roman" w:cs="Times New Roman"/>
                <w:sz w:val="24"/>
                <w:szCs w:val="24"/>
              </w:rPr>
              <w:t>- Уметь разбираться в этических аспектах некоторых достижений в биотехнологии: клонирование животных и проблемы клонирования человека.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Группы культурных растений в зависимости от хозяйственного значения.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Центры происхождения культурных растений.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У. Находить центры происхождения культурных растений на карте.</w:t>
            </w:r>
          </w:p>
        </w:tc>
      </w:tr>
      <w:tr w:rsidR="00CD1F03" w:rsidRPr="00730712" w:rsidTr="00F15CD9">
        <w:trPr>
          <w:jc w:val="center"/>
        </w:trPr>
        <w:tc>
          <w:tcPr>
            <w:tcW w:w="14560" w:type="dxa"/>
            <w:gridSpan w:val="3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Происхождение и развитие жизни на Земле. Эволюционное учение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Происхождение и начальные этапы развития жизни на </w:t>
            </w: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Земле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lastRenderedPageBreak/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и оценка различных гипотез происхождения жизни на Земле.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lastRenderedPageBreak/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Получить представление об усложнении живых организмов в процессе эволюции.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Познакомиться с некоторыми представителями редких и исчезающих видов растений и животных.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выполнении лабораторной работы провести описание особей одного вида по морфологическому критерию.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У5. Анализировать и оценивать различные гипотезы о происхождении жизни и человека.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У. Выявлять черты приспособленности организмов к разным средам обитания (к водной, наземно-воздушной, почвенной).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История развития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эволюционных идей</w:t>
            </w:r>
            <w:r w:rsidRPr="0073071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Изучить вклад в развитие эволюционных идей К. Линнея, Ж.Б. Ламарка Ч. Дарвина. Оценить роль эволюционного учения в формировании современной естественнонаучной картины мира.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способности ясно и точно излагать свои мысли, логически обосновывать свою точку зрения, воспринимать и анализировать мнения собеседников, признавая право другого человека на иное мнение.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З7. Основные положения эволюционного учения.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Микроэволюция и макроэволюция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концепцией вида, его критериями.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движущимися силами эволюции и доказательствами эволюции.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Различать направления эволюционного процесса – биологический прогресс и биологический регресс.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Понимать, что сохранение биологического многообразия является основой устойчивости биосферы и прогрессивного ее развития.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У8. Определять принадлежность вида к систематической группе.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У. Определять видовую и родовую принадлежность того или иного вида животного или растения.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Причины вымирания видов.</w:t>
            </w:r>
          </w:p>
        </w:tc>
      </w:tr>
      <w:tr w:rsidR="00CD1F03" w:rsidRPr="00730712" w:rsidTr="00F15CD9">
        <w:trPr>
          <w:jc w:val="center"/>
        </w:trPr>
        <w:tc>
          <w:tcPr>
            <w:tcW w:w="14560" w:type="dxa"/>
            <w:gridSpan w:val="3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Происхождение человека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Антропогенез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Анализ и оценка различных гипотез происхождения человека.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Находить родственные признаки у человека и приматов, доказывая их родство.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Выделять этапы эволюции человека.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З8. Основные признаки сходства и различия обезьяны и человека.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Человеческие расы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Иметь твёрдое убеждение в равенстве человеческих рас на основании их родства и единства происхождения; критика расизма во всех его 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проявлениях.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У. Правильно вести себя в конфликтной ситуации.</w:t>
            </w:r>
          </w:p>
        </w:tc>
      </w:tr>
      <w:tr w:rsidR="00CD1F03" w:rsidRPr="00730712" w:rsidTr="00F15CD9">
        <w:trPr>
          <w:jc w:val="center"/>
        </w:trPr>
        <w:tc>
          <w:tcPr>
            <w:tcW w:w="14560" w:type="dxa"/>
            <w:gridSpan w:val="3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VI</w:t>
            </w:r>
            <w:r w:rsidRPr="0073071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 Основы экологии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Экология – наука о взаимоотношениях организмов между собой и окружающей средой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экологическими системами, их видовой и пространственной структурами. Уметь объяснять причины устойчивости и смены экосистем.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межвидовыми взаимоотношениями в экосистеме: конкуренция, симбиоз, хищничество, паразитизм. </w:t>
            </w:r>
          </w:p>
          <w:p w:rsidR="00CD1F03" w:rsidRPr="00730712" w:rsidRDefault="00CD1F03" w:rsidP="00CD1F0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Описание антропогенных изменений в естественных природных ландшафтах своей местности.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У6. Объяснять влияние экологических факторов на живые организмы.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У7. Выстроить пищевые цепи и сети в биоценозе, а также экологические пирамиды.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У9. Решать экологические задачи.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Отличительные признаки искусственных сообществ – агроэкосистемы и урбоэкосистемы.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Биосфера – глобальная экосистема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учением В.И. Вернадского о биосфере как о глобальной экосистеме.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Иметь представление о круговороте веществ и превращении энергии в биосфере.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Учение В. И. Вернадского о биосфере.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Биосфера и человек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Оценивать влияние антропогенного фактора на состояние окружающей среды.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определять воздействие производственной деятельности в области своей будущей профессии на окружающую среду.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глобальными экологическими проблемами и уметь определять пути их решения.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Описание и практическое создание искусственной экосистемы (цветочная клумба). Решение экологических задач. </w:t>
            </w: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У10. Связывать биологические знания с повседневной жизнью.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З. Пагубность влияния антропогенного фактора на устойчивое состояние природы.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Основы рационального природопользования.</w:t>
            </w:r>
          </w:p>
        </w:tc>
      </w:tr>
      <w:tr w:rsidR="00CD1F03" w:rsidRPr="00730712" w:rsidTr="00F15CD9">
        <w:trPr>
          <w:jc w:val="center"/>
        </w:trPr>
        <w:tc>
          <w:tcPr>
            <w:tcW w:w="14560" w:type="dxa"/>
            <w:gridSpan w:val="3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7307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VII</w:t>
            </w:r>
            <w:r w:rsidRPr="0073071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Бионика</w:t>
            </w:r>
          </w:p>
        </w:tc>
      </w:tr>
      <w:tr w:rsidR="00CD1F03" w:rsidRPr="00730712" w:rsidTr="00F15CD9">
        <w:trPr>
          <w:jc w:val="center"/>
        </w:trPr>
        <w:tc>
          <w:tcPr>
            <w:tcW w:w="3236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Бионика как одно из направлений биологии и кибернетики </w:t>
            </w:r>
          </w:p>
        </w:tc>
        <w:tc>
          <w:tcPr>
            <w:tcW w:w="5800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</w:t>
            </w:r>
            <w:r w:rsidRPr="00730712">
              <w:rPr>
                <w:rFonts w:ascii="Wingdings" w:eastAsia="Calibri" w:hAnsi="Wingdings" w:cs="Wingdings"/>
                <w:color w:val="000000"/>
                <w:sz w:val="24"/>
                <w:szCs w:val="24"/>
                <w:lang w:eastAsia="ru-RU"/>
              </w:rPr>
              <w:t></w:t>
            </w: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Познакомиться с примерами использования в хозяйственной деятельности людей морфофункциональных черт организации растений и животных при создании совершенных технических систем и устройств по аналогии с живыми системами. </w:t>
            </w:r>
          </w:p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</w:tcPr>
          <w:p w:rsidR="00CD1F03" w:rsidRPr="00730712" w:rsidRDefault="00CD1F03" w:rsidP="00F15CD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71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 Примеры внедрения в хозяйственную деятельность свойств живых систем.</w:t>
            </w:r>
          </w:p>
        </w:tc>
      </w:tr>
    </w:tbl>
    <w:p w:rsidR="00CD1F03" w:rsidRPr="00730712" w:rsidRDefault="00CD1F03" w:rsidP="00CD1F03">
      <w:pPr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540599" w:rsidRPr="007958C7" w:rsidRDefault="00294A8D" w:rsidP="005405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УЧЕБНО-МЕТОДИЧЕСКОЕ И МАТЕРИАЛЬНО-ТЕХНИЧЕСКОЕ ОБЕСПЕЧЕНИЕ ПРОГРАММЫ УЧЕБНОЙ ДИСЦИПЛИНЫ</w:t>
      </w:r>
    </w:p>
    <w:p w:rsidR="00540599" w:rsidRPr="007958C7" w:rsidRDefault="00540599" w:rsidP="00540599">
      <w:pPr>
        <w:pStyle w:val="21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Освоение программы учебной дисциплины «Биология» осуществляется в приспособленном  кабинете, в котором нет доступа в Интернет во время учебного занятия</w:t>
      </w:r>
      <w:r w:rsidRPr="00E40FCF">
        <w:rPr>
          <w:rStyle w:val="2"/>
          <w:color w:val="000000"/>
        </w:rPr>
        <w:t xml:space="preserve"> </w:t>
      </w:r>
      <w:r w:rsidRPr="007958C7">
        <w:rPr>
          <w:rStyle w:val="2"/>
          <w:color w:val="000000"/>
          <w:sz w:val="24"/>
          <w:szCs w:val="24"/>
        </w:rPr>
        <w:t>и в период вне учебной деятельности обучающихся.</w:t>
      </w:r>
    </w:p>
    <w:p w:rsidR="00540599" w:rsidRPr="007958C7" w:rsidRDefault="00540599" w:rsidP="00540599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Помещение кабинета удовлетворяет требованиям санитарно-эпидемиологических правил и нормативов (СанПиН 2.4.2 № 178-02) и частично оснащено оборудованием, указанном в настоящих требованиях, в том числе учебной мебелью и средствами обучения, достаточными для выполнения требований к уровню подготовки обучающихся.</w:t>
      </w:r>
    </w:p>
    <w:p w:rsidR="00540599" w:rsidRPr="007958C7" w:rsidRDefault="00540599" w:rsidP="00540599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В кабинете есть</w:t>
      </w:r>
      <w:r w:rsidRPr="007958C7">
        <w:rPr>
          <w:sz w:val="24"/>
          <w:szCs w:val="24"/>
        </w:rPr>
        <w:t xml:space="preserve"> </w:t>
      </w:r>
      <w:r w:rsidRPr="007958C7">
        <w:rPr>
          <w:rStyle w:val="2"/>
          <w:color w:val="000000"/>
          <w:sz w:val="24"/>
          <w:szCs w:val="24"/>
        </w:rPr>
        <w:t>узкофункциональный комплекс преподавателя, посредством которого участники образовательного процесса могут просматривать визуальную информацию по химии, смотреть презентации, видеоматериалы, иные документы.</w:t>
      </w:r>
    </w:p>
    <w:p w:rsidR="00540599" w:rsidRPr="007958C7" w:rsidRDefault="00540599" w:rsidP="00540599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В состав учебно-методического и материально-технического обеспечения программы ОУД (</w:t>
      </w:r>
      <w:r>
        <w:rPr>
          <w:rStyle w:val="2"/>
          <w:color w:val="000000"/>
          <w:sz w:val="24"/>
          <w:szCs w:val="24"/>
        </w:rPr>
        <w:t>п</w:t>
      </w:r>
      <w:r w:rsidRPr="007958C7">
        <w:rPr>
          <w:rStyle w:val="2"/>
          <w:color w:val="000000"/>
          <w:sz w:val="24"/>
          <w:szCs w:val="24"/>
        </w:rPr>
        <w:t>). 11 «Биология» входят:</w:t>
      </w:r>
    </w:p>
    <w:p w:rsidR="00540599" w:rsidRPr="007958C7" w:rsidRDefault="00540599" w:rsidP="00540599">
      <w:pPr>
        <w:pStyle w:val="21"/>
        <w:numPr>
          <w:ilvl w:val="0"/>
          <w:numId w:val="1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узкофункциональный комплекс преподавателя</w:t>
      </w:r>
    </w:p>
    <w:p w:rsidR="00540599" w:rsidRPr="007958C7" w:rsidRDefault="00540599" w:rsidP="00540599">
      <w:pPr>
        <w:pStyle w:val="21"/>
        <w:numPr>
          <w:ilvl w:val="0"/>
          <w:numId w:val="1"/>
        </w:numPr>
        <w:shd w:val="clear" w:color="auto" w:fill="auto"/>
        <w:tabs>
          <w:tab w:val="left" w:pos="1445"/>
        </w:tabs>
        <w:spacing w:before="0" w:after="42" w:line="240" w:lineRule="auto"/>
        <w:jc w:val="both"/>
        <w:rPr>
          <w:rStyle w:val="2"/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наглядные пособия (учебные таблицы, плакаты, портреты выдающихся ученых-биологов и др.);</w:t>
      </w:r>
    </w:p>
    <w:p w:rsidR="00540599" w:rsidRPr="007958C7" w:rsidRDefault="00540599" w:rsidP="00540599">
      <w:pPr>
        <w:pStyle w:val="21"/>
        <w:numPr>
          <w:ilvl w:val="0"/>
          <w:numId w:val="1"/>
        </w:numPr>
        <w:shd w:val="clear" w:color="auto" w:fill="auto"/>
        <w:tabs>
          <w:tab w:val="left" w:pos="1445"/>
        </w:tabs>
        <w:spacing w:before="0" w:after="42" w:line="240" w:lineRule="auto"/>
        <w:jc w:val="both"/>
        <w:rPr>
          <w:sz w:val="24"/>
          <w:szCs w:val="24"/>
        </w:rPr>
      </w:pPr>
      <w:r w:rsidRPr="007958C7">
        <w:rPr>
          <w:sz w:val="24"/>
          <w:szCs w:val="24"/>
        </w:rPr>
        <w:t>печатные и экранно-звуковые средства обучения;</w:t>
      </w:r>
    </w:p>
    <w:p w:rsidR="00540599" w:rsidRPr="007958C7" w:rsidRDefault="00540599" w:rsidP="00540599">
      <w:pPr>
        <w:pStyle w:val="21"/>
        <w:numPr>
          <w:ilvl w:val="0"/>
          <w:numId w:val="1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лабораторное оборудование;</w:t>
      </w:r>
    </w:p>
    <w:p w:rsidR="00540599" w:rsidRPr="007958C7" w:rsidRDefault="00540599" w:rsidP="00540599">
      <w:pPr>
        <w:pStyle w:val="21"/>
        <w:numPr>
          <w:ilvl w:val="0"/>
          <w:numId w:val="1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7958C7">
        <w:rPr>
          <w:sz w:val="24"/>
          <w:szCs w:val="24"/>
        </w:rPr>
        <w:t>инструкции</w:t>
      </w:r>
      <w:r w:rsidRPr="007958C7">
        <w:rPr>
          <w:rStyle w:val="2"/>
          <w:color w:val="000000"/>
          <w:sz w:val="24"/>
          <w:szCs w:val="24"/>
        </w:rPr>
        <w:t xml:space="preserve"> по технике безопасности;</w:t>
      </w:r>
    </w:p>
    <w:p w:rsidR="00540599" w:rsidRPr="007958C7" w:rsidRDefault="00540599" w:rsidP="00540599">
      <w:pPr>
        <w:pStyle w:val="21"/>
        <w:numPr>
          <w:ilvl w:val="0"/>
          <w:numId w:val="1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rStyle w:val="2"/>
          <w:sz w:val="24"/>
          <w:szCs w:val="24"/>
        </w:rPr>
      </w:pPr>
      <w:r w:rsidRPr="007958C7">
        <w:rPr>
          <w:rStyle w:val="2"/>
          <w:color w:val="000000"/>
          <w:sz w:val="24"/>
          <w:szCs w:val="24"/>
        </w:rPr>
        <w:t>учебники</w:t>
      </w:r>
      <w:r w:rsidR="00185BF6">
        <w:rPr>
          <w:rStyle w:val="2"/>
          <w:color w:val="000000"/>
          <w:sz w:val="24"/>
          <w:szCs w:val="24"/>
        </w:rPr>
        <w:t>.</w:t>
      </w:r>
      <w:r w:rsidRPr="007958C7">
        <w:rPr>
          <w:rStyle w:val="2"/>
          <w:color w:val="000000"/>
          <w:sz w:val="24"/>
          <w:szCs w:val="24"/>
        </w:rPr>
        <w:t xml:space="preserve">  </w:t>
      </w:r>
    </w:p>
    <w:p w:rsidR="00540599" w:rsidRPr="007958C7" w:rsidRDefault="00540599" w:rsidP="00540599">
      <w:pPr>
        <w:pStyle w:val="Default"/>
        <w:jc w:val="both"/>
        <w:rPr>
          <w:rStyle w:val="2"/>
          <w:sz w:val="24"/>
          <w:szCs w:val="24"/>
        </w:rPr>
      </w:pPr>
    </w:p>
    <w:p w:rsidR="00540599" w:rsidRPr="007958C7" w:rsidRDefault="00540599" w:rsidP="005405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540599" w:rsidRDefault="00540599" w:rsidP="00540599">
      <w:pPr>
        <w:pStyle w:val="a6"/>
        <w:tabs>
          <w:tab w:val="left" w:pos="71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99" w:rsidRDefault="00540599" w:rsidP="00540599">
      <w:pPr>
        <w:pStyle w:val="a6"/>
        <w:tabs>
          <w:tab w:val="left" w:pos="71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>Для студентов:</w:t>
      </w:r>
    </w:p>
    <w:p w:rsidR="00484569" w:rsidRDefault="00484569" w:rsidP="0048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7DC4">
        <w:rPr>
          <w:rFonts w:ascii="Times New Roman" w:hAnsi="Times New Roman" w:cs="Times New Roman"/>
          <w:sz w:val="24"/>
          <w:szCs w:val="24"/>
        </w:rPr>
        <w:t>Константинов В  «Биология»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 xml:space="preserve">Уч- к   изд-во Академия  </w:t>
      </w:r>
      <w:r w:rsidRPr="007F5F7B">
        <w:rPr>
          <w:rFonts w:ascii="Times New Roman" w:hAnsi="Times New Roman" w:cs="Times New Roman"/>
          <w:sz w:val="24"/>
          <w:szCs w:val="24"/>
        </w:rPr>
        <w:t>2017</w:t>
      </w:r>
    </w:p>
    <w:p w:rsidR="00484569" w:rsidRDefault="00484569" w:rsidP="0048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4569" w:rsidRPr="00484569" w:rsidRDefault="00484569" w:rsidP="0048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599" w:rsidRDefault="00540599" w:rsidP="00484569">
      <w:pPr>
        <w:pStyle w:val="a6"/>
        <w:tabs>
          <w:tab w:val="left" w:pos="714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8C7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>преподава</w:t>
      </w:r>
      <w:r w:rsidRPr="007958C7">
        <w:rPr>
          <w:rFonts w:ascii="Times New Roman" w:hAnsi="Times New Roman" w:cs="Times New Roman"/>
          <w:b/>
          <w:sz w:val="24"/>
          <w:szCs w:val="24"/>
        </w:rPr>
        <w:t>теля:</w:t>
      </w:r>
    </w:p>
    <w:p w:rsidR="00484569" w:rsidRDefault="00484569" w:rsidP="00484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7DC4">
        <w:rPr>
          <w:rFonts w:ascii="Times New Roman" w:hAnsi="Times New Roman" w:cs="Times New Roman"/>
          <w:sz w:val="24"/>
          <w:szCs w:val="24"/>
        </w:rPr>
        <w:t>Константинов В  «Биология»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 xml:space="preserve">Уч- к   изд-во Академия  </w:t>
      </w:r>
      <w:r w:rsidRPr="007F5F7B">
        <w:rPr>
          <w:rFonts w:ascii="Times New Roman" w:hAnsi="Times New Roman" w:cs="Times New Roman"/>
          <w:sz w:val="24"/>
          <w:szCs w:val="24"/>
        </w:rPr>
        <w:t>2017</w:t>
      </w:r>
    </w:p>
    <w:p w:rsidR="00540599" w:rsidRDefault="00540599" w:rsidP="00540599">
      <w:pPr>
        <w:pStyle w:val="Default"/>
        <w:jc w:val="center"/>
        <w:rPr>
          <w:b/>
          <w:bCs/>
          <w:iCs/>
        </w:rPr>
      </w:pPr>
    </w:p>
    <w:p w:rsidR="00540599" w:rsidRPr="007958C7" w:rsidRDefault="00540599" w:rsidP="004E0CBF">
      <w:pPr>
        <w:pStyle w:val="Default"/>
        <w:rPr>
          <w:b/>
          <w:bCs/>
          <w:iCs/>
        </w:rPr>
      </w:pPr>
      <w:r w:rsidRPr="007958C7">
        <w:rPr>
          <w:b/>
          <w:bCs/>
          <w:iCs/>
        </w:rPr>
        <w:t>Интернет-ресурсы</w:t>
      </w:r>
    </w:p>
    <w:p w:rsidR="00540599" w:rsidRPr="007958C7" w:rsidRDefault="00540599" w:rsidP="00540599">
      <w:pPr>
        <w:pStyle w:val="Default"/>
        <w:ind w:firstLine="709"/>
        <w:jc w:val="both"/>
      </w:pPr>
      <w:r w:rsidRPr="007958C7">
        <w:t xml:space="preserve">http://biology.asvu.ru/ - Вся биология. Современная биология, статьи, новости, библиотека. </w:t>
      </w:r>
    </w:p>
    <w:p w:rsidR="00540599" w:rsidRPr="007958C7" w:rsidRDefault="00540599" w:rsidP="00540599">
      <w:pPr>
        <w:pStyle w:val="Default"/>
        <w:ind w:firstLine="709"/>
        <w:jc w:val="both"/>
      </w:pPr>
      <w:r w:rsidRPr="007958C7">
        <w:t xml:space="preserve">http://window.edu.ru/window/ - единое окно доступа к образовательным ресурсам Интернет по биологии </w:t>
      </w:r>
    </w:p>
    <w:p w:rsidR="00540599" w:rsidRPr="007958C7" w:rsidRDefault="00540599" w:rsidP="00540599">
      <w:pPr>
        <w:pStyle w:val="Default"/>
        <w:ind w:firstLine="709"/>
        <w:jc w:val="both"/>
      </w:pPr>
      <w:r w:rsidRPr="007958C7">
        <w:t xml:space="preserve">http://college.ru/biology/ - Биология в Открытом колледже. Сайт содержит электронный учебник по биологии, On-line тесты. </w:t>
      </w:r>
    </w:p>
    <w:p w:rsidR="00540599" w:rsidRPr="007958C7" w:rsidRDefault="00540599" w:rsidP="00540599">
      <w:pPr>
        <w:pStyle w:val="Default"/>
        <w:ind w:firstLine="709"/>
        <w:jc w:val="both"/>
      </w:pPr>
      <w:r w:rsidRPr="007958C7">
        <w:t xml:space="preserve">http://www.informika.ru/text/database/biology/ - Электронный учебник, большой список Интернет-ресурсов. </w:t>
      </w:r>
    </w:p>
    <w:p w:rsidR="00540599" w:rsidRPr="007958C7" w:rsidRDefault="00540599" w:rsidP="00540599">
      <w:pPr>
        <w:pStyle w:val="Default"/>
        <w:ind w:firstLine="709"/>
        <w:jc w:val="both"/>
      </w:pPr>
      <w:r w:rsidRPr="007958C7">
        <w:t xml:space="preserve">ww.school-city.by/index.php?option=com_weblinks&amp;catid=64&amp;Itemid=88 – биология в вопросах и ответах. </w:t>
      </w:r>
    </w:p>
    <w:p w:rsidR="00540599" w:rsidRPr="007958C7" w:rsidRDefault="00540599" w:rsidP="00540599">
      <w:pPr>
        <w:pStyle w:val="Default"/>
        <w:ind w:firstLine="709"/>
        <w:jc w:val="both"/>
      </w:pPr>
      <w:r w:rsidRPr="007958C7">
        <w:t>http://chashniki1.narod.ru/uchutil45.htm - Каталог ссылок на образовательные ресурсы</w:t>
      </w:r>
      <w:r w:rsidR="00586630">
        <w:t xml:space="preserve"> Интернета по разделу «</w:t>
      </w:r>
      <w:r w:rsidRPr="007958C7">
        <w:t>Биология</w:t>
      </w:r>
      <w:r w:rsidR="00586630">
        <w:t>»</w:t>
      </w:r>
      <w:r w:rsidRPr="007958C7">
        <w:t xml:space="preserve">. </w:t>
      </w:r>
    </w:p>
    <w:p w:rsidR="00540599" w:rsidRPr="007958C7" w:rsidRDefault="00540599" w:rsidP="00540599">
      <w:pPr>
        <w:pStyle w:val="Default"/>
        <w:ind w:firstLine="709"/>
        <w:jc w:val="both"/>
      </w:pPr>
      <w:r w:rsidRPr="007958C7">
        <w:t xml:space="preserve">http://www.bril2002.narod.ru/biology.html - Биология для школьников. Краткая, компактная, но достаточно подробная информация по разделам: Общая биология, Ботаника, Зоология, Человек. </w:t>
      </w:r>
    </w:p>
    <w:p w:rsidR="00540599" w:rsidRPr="007958C7" w:rsidRDefault="00540599" w:rsidP="0054059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958C7">
        <w:rPr>
          <w:rFonts w:ascii="Times New Roman" w:hAnsi="Times New Roman" w:cs="Times New Roman"/>
          <w:sz w:val="24"/>
          <w:szCs w:val="24"/>
        </w:rPr>
        <w:lastRenderedPageBreak/>
        <w:t>http://ic.krasu.ru/pages/test/005.html -тесты по биологии.</w:t>
      </w:r>
    </w:p>
    <w:p w:rsidR="00DD3EDF" w:rsidRPr="007958C7" w:rsidRDefault="00DD3EDF" w:rsidP="00DD3E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42B0" w:rsidRPr="007958C7" w:rsidRDefault="00E342B0" w:rsidP="00E34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5C1F" w:rsidRDefault="00B85C1F"/>
    <w:sectPr w:rsidR="00B85C1F" w:rsidSect="00B85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CD9" w:rsidRDefault="00F15CD9" w:rsidP="00F15CD9">
      <w:pPr>
        <w:spacing w:after="0" w:line="240" w:lineRule="auto"/>
      </w:pPr>
      <w:r>
        <w:separator/>
      </w:r>
    </w:p>
  </w:endnote>
  <w:endnote w:type="continuationSeparator" w:id="0">
    <w:p w:rsidR="00F15CD9" w:rsidRDefault="00F15CD9" w:rsidP="00F15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6975772"/>
      <w:docPartObj>
        <w:docPartGallery w:val="Page Numbers (Bottom of Page)"/>
        <w:docPartUnique/>
      </w:docPartObj>
    </w:sdtPr>
    <w:sdtContent>
      <w:p w:rsidR="00F15CD9" w:rsidRDefault="00F15CD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AC7">
          <w:rPr>
            <w:noProof/>
          </w:rPr>
          <w:t>4</w:t>
        </w:r>
        <w:r>
          <w:fldChar w:fldCharType="end"/>
        </w:r>
      </w:p>
    </w:sdtContent>
  </w:sdt>
  <w:p w:rsidR="00F15CD9" w:rsidRDefault="00F15CD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CD9" w:rsidRDefault="00F15CD9" w:rsidP="00F15CD9">
      <w:pPr>
        <w:spacing w:after="0" w:line="240" w:lineRule="auto"/>
      </w:pPr>
      <w:r>
        <w:separator/>
      </w:r>
    </w:p>
  </w:footnote>
  <w:footnote w:type="continuationSeparator" w:id="0">
    <w:p w:rsidR="00F15CD9" w:rsidRDefault="00F15CD9" w:rsidP="00F15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6165E"/>
    <w:multiLevelType w:val="hybridMultilevel"/>
    <w:tmpl w:val="99A033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6113B"/>
    <w:multiLevelType w:val="hybridMultilevel"/>
    <w:tmpl w:val="4DE84C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2B0"/>
    <w:rsid w:val="00094CC3"/>
    <w:rsid w:val="00185BF6"/>
    <w:rsid w:val="001A3730"/>
    <w:rsid w:val="001B7833"/>
    <w:rsid w:val="0029354D"/>
    <w:rsid w:val="00294A8D"/>
    <w:rsid w:val="003022ED"/>
    <w:rsid w:val="0035299E"/>
    <w:rsid w:val="003B644B"/>
    <w:rsid w:val="003F7DE7"/>
    <w:rsid w:val="00410396"/>
    <w:rsid w:val="00484569"/>
    <w:rsid w:val="004B587A"/>
    <w:rsid w:val="004E0CBF"/>
    <w:rsid w:val="00512698"/>
    <w:rsid w:val="00540599"/>
    <w:rsid w:val="00586630"/>
    <w:rsid w:val="00602AC7"/>
    <w:rsid w:val="00631B92"/>
    <w:rsid w:val="006A0A1C"/>
    <w:rsid w:val="007225A4"/>
    <w:rsid w:val="00733F8A"/>
    <w:rsid w:val="007659C7"/>
    <w:rsid w:val="007A694B"/>
    <w:rsid w:val="007B40AF"/>
    <w:rsid w:val="00883A73"/>
    <w:rsid w:val="0088489B"/>
    <w:rsid w:val="00916FE7"/>
    <w:rsid w:val="009263A0"/>
    <w:rsid w:val="009728BB"/>
    <w:rsid w:val="009B2086"/>
    <w:rsid w:val="009E0183"/>
    <w:rsid w:val="00A25DE5"/>
    <w:rsid w:val="00A33ECD"/>
    <w:rsid w:val="00AD29FF"/>
    <w:rsid w:val="00B85C1F"/>
    <w:rsid w:val="00B86611"/>
    <w:rsid w:val="00CD1F03"/>
    <w:rsid w:val="00CD702F"/>
    <w:rsid w:val="00D003C8"/>
    <w:rsid w:val="00DA7130"/>
    <w:rsid w:val="00DC3AD7"/>
    <w:rsid w:val="00DD3EDF"/>
    <w:rsid w:val="00DE2609"/>
    <w:rsid w:val="00E24418"/>
    <w:rsid w:val="00E26BD5"/>
    <w:rsid w:val="00E342B0"/>
    <w:rsid w:val="00EE08FD"/>
    <w:rsid w:val="00F15CD9"/>
    <w:rsid w:val="00F70110"/>
    <w:rsid w:val="00F734C6"/>
    <w:rsid w:val="00FC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6F55D"/>
  <w15:docId w15:val="{4094F5C7-445F-4466-A8E4-677E2CD2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2B0"/>
  </w:style>
  <w:style w:type="paragraph" w:styleId="1">
    <w:name w:val="heading 1"/>
    <w:basedOn w:val="a"/>
    <w:next w:val="a"/>
    <w:link w:val="10"/>
    <w:uiPriority w:val="9"/>
    <w:qFormat/>
    <w:rsid w:val="004845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E342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E342B0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E342B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342B0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E26B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4059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12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269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845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4845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F15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15CD9"/>
  </w:style>
  <w:style w:type="paragraph" w:styleId="ac">
    <w:name w:val="footer"/>
    <w:basedOn w:val="a"/>
    <w:link w:val="ad"/>
    <w:uiPriority w:val="99"/>
    <w:unhideWhenUsed/>
    <w:rsid w:val="00F15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15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18</Pages>
  <Words>5173</Words>
  <Characters>29488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Фоменко_ТП</cp:lastModifiedBy>
  <cp:revision>26</cp:revision>
  <cp:lastPrinted>2022-03-07T14:08:00Z</cp:lastPrinted>
  <dcterms:created xsi:type="dcterms:W3CDTF">2018-04-18T18:46:00Z</dcterms:created>
  <dcterms:modified xsi:type="dcterms:W3CDTF">2022-03-07T14:46:00Z</dcterms:modified>
</cp:coreProperties>
</file>