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35" w:rsidRPr="00982F78" w:rsidRDefault="005A0435" w:rsidP="005A043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982F7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5A0435" w:rsidRPr="00982F78" w:rsidRDefault="005A0435" w:rsidP="005A043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982F78">
        <w:rPr>
          <w:rStyle w:val="a4"/>
          <w:color w:val="000000"/>
          <w:sz w:val="28"/>
          <w:szCs w:val="28"/>
        </w:rPr>
        <w:t>об особенностях проведения государственной итого</w:t>
      </w:r>
      <w:r>
        <w:rPr>
          <w:rStyle w:val="a4"/>
          <w:color w:val="000000"/>
          <w:sz w:val="28"/>
          <w:szCs w:val="28"/>
        </w:rPr>
        <w:t>вой аттестации в ГБПОУ РО «БККПТ</w:t>
      </w:r>
      <w:r w:rsidRPr="00982F78">
        <w:rPr>
          <w:rStyle w:val="a4"/>
          <w:color w:val="000000"/>
          <w:sz w:val="28"/>
          <w:szCs w:val="28"/>
        </w:rPr>
        <w:t xml:space="preserve">» по образовательным программам среднего профессионального образования в 2019/2020 учебном году с применением электронного обучения, дистанционных образовательных технологий, обусловленных мероприятиями, направленными на предотвращение распространения новой </w:t>
      </w:r>
      <w:proofErr w:type="spellStart"/>
      <w:r w:rsidRPr="00982F78">
        <w:rPr>
          <w:rStyle w:val="a4"/>
          <w:color w:val="000000"/>
          <w:sz w:val="28"/>
          <w:szCs w:val="28"/>
        </w:rPr>
        <w:t>коронавирусной</w:t>
      </w:r>
      <w:proofErr w:type="spellEnd"/>
      <w:r w:rsidRPr="00982F78">
        <w:rPr>
          <w:rStyle w:val="a4"/>
          <w:color w:val="000000"/>
          <w:sz w:val="28"/>
          <w:szCs w:val="28"/>
        </w:rPr>
        <w:t xml:space="preserve"> инфекции</w:t>
      </w:r>
      <w:bookmarkEnd w:id="0"/>
      <w:r w:rsidRPr="00982F78">
        <w:rPr>
          <w:rStyle w:val="a4"/>
          <w:color w:val="000000"/>
          <w:sz w:val="28"/>
          <w:szCs w:val="28"/>
        </w:rPr>
        <w:t>.</w:t>
      </w:r>
    </w:p>
    <w:p w:rsidR="005A0435" w:rsidRPr="0047669F" w:rsidRDefault="005A0435" w:rsidP="005A04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0435" w:rsidRPr="00BB4129" w:rsidRDefault="005A0435" w:rsidP="005A0435">
      <w:pPr>
        <w:numPr>
          <w:ilvl w:val="0"/>
          <w:numId w:val="1"/>
        </w:numPr>
        <w:rPr>
          <w:b/>
          <w:sz w:val="28"/>
          <w:szCs w:val="28"/>
        </w:rPr>
      </w:pPr>
      <w:r w:rsidRPr="00BB4129">
        <w:rPr>
          <w:b/>
          <w:sz w:val="28"/>
          <w:szCs w:val="28"/>
        </w:rPr>
        <w:t>Общие положения</w:t>
      </w:r>
    </w:p>
    <w:p w:rsidR="005A0435" w:rsidRDefault="005A0435" w:rsidP="005A0435"/>
    <w:p w:rsidR="005A0435" w:rsidRPr="00577C1F" w:rsidRDefault="005A0435" w:rsidP="005A0435">
      <w:pPr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 w:rsidRPr="00577C1F">
        <w:rPr>
          <w:sz w:val="28"/>
          <w:szCs w:val="28"/>
        </w:rPr>
        <w:t xml:space="preserve">1.1. Положение </w:t>
      </w:r>
      <w:r w:rsidRPr="00577C1F">
        <w:rPr>
          <w:rStyle w:val="a4"/>
          <w:b w:val="0"/>
          <w:color w:val="000000"/>
          <w:sz w:val="28"/>
          <w:szCs w:val="28"/>
        </w:rPr>
        <w:t xml:space="preserve">об особенностях проведения государственной итоговой аттестации по образовательным программам среднего профессионального образования в 2019/2020 учебном году с применением электронного обучения, дистанционных образовательных технологий, обусловленных мероприятиями, направленными на предотвращение распространения новой </w:t>
      </w:r>
      <w:proofErr w:type="spellStart"/>
      <w:r w:rsidRPr="00577C1F">
        <w:rPr>
          <w:rStyle w:val="a4"/>
          <w:b w:val="0"/>
          <w:color w:val="000000"/>
          <w:sz w:val="28"/>
          <w:szCs w:val="28"/>
        </w:rPr>
        <w:t>коронавирусной</w:t>
      </w:r>
      <w:proofErr w:type="spellEnd"/>
      <w:r w:rsidRPr="00577C1F">
        <w:rPr>
          <w:rStyle w:val="a4"/>
          <w:b w:val="0"/>
          <w:color w:val="000000"/>
          <w:sz w:val="28"/>
          <w:szCs w:val="28"/>
        </w:rPr>
        <w:t xml:space="preserve"> инфекции (далее по тексту – Положение) в государственном бюджетном профессиональном образовательном учрежде</w:t>
      </w:r>
      <w:r>
        <w:rPr>
          <w:rStyle w:val="a4"/>
          <w:b w:val="0"/>
          <w:color w:val="000000"/>
          <w:sz w:val="28"/>
          <w:szCs w:val="28"/>
        </w:rPr>
        <w:t>нии Ростовской области «Белокалитвинский</w:t>
      </w:r>
      <w:r w:rsidRPr="00577C1F">
        <w:rPr>
          <w:rStyle w:val="a4"/>
          <w:b w:val="0"/>
          <w:color w:val="000000"/>
          <w:sz w:val="28"/>
          <w:szCs w:val="28"/>
        </w:rPr>
        <w:t xml:space="preserve"> казачий </w:t>
      </w:r>
      <w:r>
        <w:rPr>
          <w:rStyle w:val="a4"/>
          <w:b w:val="0"/>
          <w:color w:val="000000"/>
          <w:sz w:val="28"/>
          <w:szCs w:val="28"/>
        </w:rPr>
        <w:t>кадетский профессиональный техникум имени Ге</w:t>
      </w:r>
      <w:r w:rsidR="00F6626C">
        <w:rPr>
          <w:rStyle w:val="a4"/>
          <w:b w:val="0"/>
          <w:color w:val="000000"/>
          <w:sz w:val="28"/>
          <w:szCs w:val="28"/>
        </w:rPr>
        <w:t>р</w:t>
      </w:r>
      <w:r>
        <w:rPr>
          <w:rStyle w:val="a4"/>
          <w:b w:val="0"/>
          <w:color w:val="000000"/>
          <w:sz w:val="28"/>
          <w:szCs w:val="28"/>
        </w:rPr>
        <w:t>оя Советского Союза Быкова Бориса Ивановича» (далее - Техникум</w:t>
      </w:r>
      <w:r w:rsidRPr="00577C1F">
        <w:rPr>
          <w:rStyle w:val="a4"/>
          <w:b w:val="0"/>
          <w:color w:val="000000"/>
          <w:sz w:val="28"/>
          <w:szCs w:val="28"/>
        </w:rPr>
        <w:t>), разработано в соответствии с:</w:t>
      </w:r>
    </w:p>
    <w:p w:rsidR="005A0435" w:rsidRPr="00577C1F" w:rsidRDefault="005A0435" w:rsidP="005A0435">
      <w:pPr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 w:rsidRPr="00577C1F">
        <w:rPr>
          <w:rStyle w:val="a4"/>
          <w:b w:val="0"/>
          <w:color w:val="000000"/>
          <w:sz w:val="28"/>
          <w:szCs w:val="28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577C1F">
          <w:rPr>
            <w:rStyle w:val="a4"/>
            <w:b w:val="0"/>
            <w:color w:val="000000"/>
            <w:sz w:val="28"/>
            <w:szCs w:val="28"/>
          </w:rPr>
          <w:t>2012 г</w:t>
        </w:r>
      </w:smartTag>
      <w:r w:rsidRPr="00577C1F">
        <w:rPr>
          <w:rStyle w:val="a4"/>
          <w:b w:val="0"/>
          <w:color w:val="000000"/>
          <w:sz w:val="28"/>
          <w:szCs w:val="28"/>
        </w:rPr>
        <w:t>. № 273-ФЗ «Об образовании в Российской Федерации»;</w:t>
      </w:r>
    </w:p>
    <w:p w:rsidR="005A0435" w:rsidRDefault="005A0435" w:rsidP="005A0435">
      <w:pPr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577C1F">
        <w:rPr>
          <w:bCs/>
          <w:color w:val="000000"/>
          <w:sz w:val="28"/>
          <w:szCs w:val="28"/>
          <w:shd w:val="clear" w:color="auto" w:fill="FFFFFF"/>
        </w:rPr>
        <w:t xml:space="preserve">-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 г"/>
        </w:smartTagPr>
        <w:r w:rsidRPr="00577C1F">
          <w:rPr>
            <w:bCs/>
            <w:color w:val="000000"/>
            <w:sz w:val="28"/>
            <w:szCs w:val="28"/>
            <w:shd w:val="clear" w:color="auto" w:fill="FFFFFF"/>
          </w:rPr>
          <w:t>2013 г</w:t>
        </w:r>
      </w:smartTag>
      <w:r w:rsidRPr="00577C1F">
        <w:rPr>
          <w:bCs/>
          <w:color w:val="000000"/>
          <w:sz w:val="28"/>
          <w:szCs w:val="28"/>
          <w:shd w:val="clear" w:color="auto" w:fill="FFFFFF"/>
        </w:rPr>
        <w:t>. N 464 "</w:t>
      </w:r>
      <w:r w:rsidRPr="00577C1F">
        <w:rPr>
          <w:bCs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>
        <w:rPr>
          <w:bCs/>
          <w:sz w:val="28"/>
          <w:szCs w:val="28"/>
          <w:shd w:val="clear" w:color="auto" w:fill="FFFFFF"/>
        </w:rPr>
        <w:t xml:space="preserve">; </w:t>
      </w:r>
    </w:p>
    <w:p w:rsidR="005A0435" w:rsidRPr="00AE2F2D" w:rsidRDefault="005A0435" w:rsidP="005A0435">
      <w:pPr>
        <w:ind w:firstLine="540"/>
        <w:jc w:val="both"/>
        <w:rPr>
          <w:rStyle w:val="a4"/>
          <w:b w:val="0"/>
          <w:sz w:val="28"/>
          <w:szCs w:val="28"/>
          <w:highlight w:val="green"/>
        </w:rPr>
      </w:pPr>
      <w:r w:rsidRPr="00AE2F2D">
        <w:rPr>
          <w:rStyle w:val="a4"/>
          <w:b w:val="0"/>
          <w:sz w:val="28"/>
          <w:szCs w:val="28"/>
          <w:highlight w:val="green"/>
        </w:rPr>
        <w:t xml:space="preserve">- </w:t>
      </w:r>
      <w:r w:rsidRPr="00AE2F2D">
        <w:rPr>
          <w:sz w:val="28"/>
          <w:szCs w:val="28"/>
          <w:highlight w:val="green"/>
          <w:shd w:val="clear" w:color="auto" w:fill="FFFFFF"/>
        </w:rPr>
        <w:t xml:space="preserve">приказом Министерства образования и науки Российской Федерации от 23 августа </w:t>
      </w:r>
      <w:smartTag w:uri="urn:schemas-microsoft-com:office:smarttags" w:element="metricconverter">
        <w:smartTagPr>
          <w:attr w:name="ProductID" w:val="2017 г"/>
        </w:smartTagPr>
        <w:r w:rsidRPr="00AE2F2D">
          <w:rPr>
            <w:sz w:val="28"/>
            <w:szCs w:val="28"/>
            <w:highlight w:val="green"/>
            <w:shd w:val="clear" w:color="auto" w:fill="FFFFFF"/>
          </w:rPr>
          <w:t>2017 г</w:t>
        </w:r>
      </w:smartTag>
      <w:r w:rsidRPr="00AE2F2D">
        <w:rPr>
          <w:sz w:val="28"/>
          <w:szCs w:val="28"/>
          <w:highlight w:val="green"/>
          <w:shd w:val="clear" w:color="auto" w:fill="FFFFFF"/>
        </w:rPr>
        <w:t>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5A0435" w:rsidRPr="00AE2F2D" w:rsidRDefault="005A0435" w:rsidP="005A0435">
      <w:pPr>
        <w:ind w:firstLine="540"/>
        <w:jc w:val="both"/>
        <w:rPr>
          <w:bCs/>
          <w:color w:val="000000"/>
          <w:sz w:val="28"/>
          <w:szCs w:val="28"/>
          <w:highlight w:val="green"/>
          <w:shd w:val="clear" w:color="auto" w:fill="FFFFFF"/>
        </w:rPr>
      </w:pPr>
      <w:r w:rsidRPr="00AE2F2D">
        <w:rPr>
          <w:rStyle w:val="a4"/>
          <w:b w:val="0"/>
          <w:color w:val="000000"/>
          <w:sz w:val="28"/>
          <w:szCs w:val="28"/>
          <w:highlight w:val="green"/>
        </w:rPr>
        <w:t>- п</w:t>
      </w:r>
      <w:r w:rsidRPr="00AE2F2D">
        <w:rPr>
          <w:bCs/>
          <w:color w:val="000000"/>
          <w:sz w:val="28"/>
          <w:szCs w:val="28"/>
          <w:highlight w:val="green"/>
          <w:shd w:val="clear" w:color="auto" w:fill="FFFFFF"/>
        </w:rPr>
        <w:t xml:space="preserve">риказом Министерства просвещения РФ от 21 мая </w:t>
      </w:r>
      <w:smartTag w:uri="urn:schemas-microsoft-com:office:smarttags" w:element="metricconverter">
        <w:smartTagPr>
          <w:attr w:name="ProductID" w:val="2020 г"/>
        </w:smartTagPr>
        <w:r w:rsidRPr="00AE2F2D">
          <w:rPr>
            <w:bCs/>
            <w:color w:val="000000"/>
            <w:sz w:val="28"/>
            <w:szCs w:val="28"/>
            <w:highlight w:val="green"/>
            <w:shd w:val="clear" w:color="auto" w:fill="FFFFFF"/>
          </w:rPr>
          <w:t>2020 г</w:t>
        </w:r>
      </w:smartTag>
      <w:r w:rsidRPr="00AE2F2D">
        <w:rPr>
          <w:bCs/>
          <w:color w:val="000000"/>
          <w:sz w:val="28"/>
          <w:szCs w:val="28"/>
          <w:highlight w:val="green"/>
          <w:shd w:val="clear" w:color="auto" w:fill="FFFFFF"/>
        </w:rPr>
        <w:t>. N 257 "Об особенностях проведения государственной итоговой аттестации по образовательным программам среднего профессионального образования в 2019/20 учебном году";</w:t>
      </w:r>
    </w:p>
    <w:p w:rsidR="005A0435" w:rsidRDefault="005A0435" w:rsidP="005A0435">
      <w:pPr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 w:rsidRPr="00AE2F2D">
        <w:rPr>
          <w:bCs/>
          <w:color w:val="000000"/>
          <w:sz w:val="28"/>
          <w:szCs w:val="28"/>
          <w:highlight w:val="green"/>
        </w:rPr>
        <w:t xml:space="preserve">- </w:t>
      </w:r>
      <w:r w:rsidRPr="00AE2F2D">
        <w:rPr>
          <w:color w:val="000000"/>
          <w:sz w:val="28"/>
          <w:szCs w:val="28"/>
          <w:highlight w:val="green"/>
        </w:rPr>
        <w:t xml:space="preserve">рекомендаций Федеральной службы по надзору в сфере защиты прав потребителей и благополучия человека по организации работы образовательных организаций в условиях сохранения рисков распространения </w:t>
      </w:r>
      <w:r w:rsidRPr="00AE2F2D">
        <w:rPr>
          <w:color w:val="000000"/>
          <w:sz w:val="28"/>
          <w:szCs w:val="28"/>
          <w:highlight w:val="green"/>
          <w:lang w:val="en-US"/>
        </w:rPr>
        <w:t>COVID</w:t>
      </w:r>
      <w:r w:rsidRPr="00AE2F2D">
        <w:rPr>
          <w:color w:val="000000"/>
          <w:sz w:val="28"/>
          <w:szCs w:val="28"/>
          <w:highlight w:val="green"/>
        </w:rPr>
        <w:t>-19 ОТ 08.05.2020 № 02/8900-2020-24</w:t>
      </w:r>
      <w:r w:rsidR="00AE2F2D" w:rsidRPr="00AE2F2D">
        <w:rPr>
          <w:color w:val="000000"/>
          <w:sz w:val="28"/>
          <w:szCs w:val="28"/>
          <w:highlight w:val="green"/>
        </w:rPr>
        <w:t>;</w:t>
      </w:r>
      <w:r w:rsidRPr="00AE2F2D">
        <w:rPr>
          <w:bCs/>
          <w:color w:val="000000"/>
          <w:sz w:val="28"/>
          <w:szCs w:val="28"/>
          <w:highlight w:val="green"/>
        </w:rPr>
        <w:br/>
      </w:r>
      <w:r w:rsidR="00AE2F2D" w:rsidRPr="00AE2F2D">
        <w:rPr>
          <w:bCs/>
          <w:color w:val="000000"/>
          <w:sz w:val="28"/>
          <w:szCs w:val="28"/>
          <w:highlight w:val="green"/>
        </w:rPr>
        <w:t xml:space="preserve">       </w:t>
      </w:r>
      <w:r w:rsidRPr="00AE2F2D">
        <w:rPr>
          <w:bCs/>
          <w:color w:val="000000"/>
          <w:sz w:val="28"/>
          <w:szCs w:val="28"/>
          <w:highlight w:val="green"/>
        </w:rPr>
        <w:t xml:space="preserve">- приказом </w:t>
      </w:r>
      <w:r w:rsidRPr="00AE2F2D">
        <w:rPr>
          <w:rStyle w:val="a4"/>
          <w:b w:val="0"/>
          <w:color w:val="000000"/>
          <w:sz w:val="28"/>
          <w:szCs w:val="28"/>
          <w:highlight w:val="green"/>
        </w:rPr>
        <w:t>Министерства общего и профессионального образования Ростовской области от 28.05.2020 № 410 «Об особенностях проведения государственной итоговой аттестации по образовательным программам СПО в 2019/2020 учебном году»;</w:t>
      </w:r>
    </w:p>
    <w:p w:rsidR="005A0435" w:rsidRDefault="005A0435" w:rsidP="005A0435">
      <w:pPr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lastRenderedPageBreak/>
        <w:t>- федеральными государственными образовательными стандартами среднего профессионального образования (ФГОС СПО), утвержденными Приказами Минобрнауки России;</w:t>
      </w:r>
    </w:p>
    <w:p w:rsidR="005A0435" w:rsidRDefault="005A0435" w:rsidP="005A0435">
      <w:pPr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уставом ГБПОУ РО «БККПТ»;</w:t>
      </w:r>
    </w:p>
    <w:p w:rsidR="005A0435" w:rsidRDefault="005A0435" w:rsidP="005A0435">
      <w:pPr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- локальными нормативными актами Техникума. </w:t>
      </w:r>
    </w:p>
    <w:p w:rsidR="005A0435" w:rsidRPr="00577C1F" w:rsidRDefault="005A0435" w:rsidP="005A0435">
      <w:pPr>
        <w:ind w:firstLine="540"/>
        <w:jc w:val="both"/>
        <w:rPr>
          <w:sz w:val="28"/>
          <w:szCs w:val="28"/>
        </w:rPr>
      </w:pPr>
      <w:r w:rsidRPr="00577C1F">
        <w:rPr>
          <w:sz w:val="28"/>
          <w:szCs w:val="28"/>
        </w:rPr>
        <w:t>1.2. Положение доп</w:t>
      </w:r>
      <w:r>
        <w:rPr>
          <w:sz w:val="28"/>
          <w:szCs w:val="28"/>
        </w:rPr>
        <w:t>олняет иные локальные акты Техникума</w:t>
      </w:r>
      <w:r w:rsidRPr="00577C1F">
        <w:rPr>
          <w:sz w:val="28"/>
          <w:szCs w:val="28"/>
        </w:rPr>
        <w:t xml:space="preserve"> в части установления порядка организации и про</w:t>
      </w:r>
      <w:r>
        <w:rPr>
          <w:sz w:val="28"/>
          <w:szCs w:val="28"/>
        </w:rPr>
        <w:t>ведения государственной итоговой аттестации</w:t>
      </w:r>
      <w:r w:rsidRPr="00577C1F">
        <w:rPr>
          <w:sz w:val="28"/>
          <w:szCs w:val="28"/>
        </w:rPr>
        <w:t xml:space="preserve"> с применением электронного обучения, дистанционных образовательных технологий (далее – ЭО, ДОТ).</w:t>
      </w:r>
    </w:p>
    <w:p w:rsidR="005A0435" w:rsidRDefault="005A0435" w:rsidP="005A0435">
      <w:pPr>
        <w:ind w:firstLine="540"/>
        <w:jc w:val="both"/>
        <w:rPr>
          <w:sz w:val="28"/>
          <w:szCs w:val="28"/>
        </w:rPr>
      </w:pPr>
      <w:r w:rsidRPr="00577C1F">
        <w:rPr>
          <w:sz w:val="28"/>
          <w:szCs w:val="28"/>
        </w:rPr>
        <w:t>1.</w:t>
      </w:r>
      <w:r>
        <w:rPr>
          <w:sz w:val="28"/>
          <w:szCs w:val="28"/>
        </w:rPr>
        <w:t>3. Требования настоящего Положения</w:t>
      </w:r>
      <w:r w:rsidRPr="00577C1F">
        <w:rPr>
          <w:sz w:val="28"/>
          <w:szCs w:val="28"/>
        </w:rPr>
        <w:t xml:space="preserve"> являются обязательными для всех участников процедуры защиты выпускной квалификационной работы  (далее – ВКР) с применением дистанционных образовательных технологий (далее – ДОТ).</w:t>
      </w:r>
    </w:p>
    <w:p w:rsidR="005A0435" w:rsidRDefault="005A0435" w:rsidP="005A0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Государственная итоговая аттестация (ГИА) проводится государственными экзаменационными комиссиями (далее - ГЭК) в целях определения соответствия результатов освоения обучающимися основных профессиональных образовательных программ (ОПОП) соответствующим требованиям ФГОС СПО.</w:t>
      </w:r>
    </w:p>
    <w:p w:rsidR="005A0435" w:rsidRDefault="005A0435" w:rsidP="005A0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 ГИА допускается обучающийся, не имеющий академической задолженности, и в полном объеме выполнивший учебный план или индивидуальный учебный план по соответствующей образовательной программе СПО.  </w:t>
      </w:r>
    </w:p>
    <w:p w:rsidR="005A0435" w:rsidRPr="00982F78" w:rsidRDefault="005A0435" w:rsidP="005A0435">
      <w:pPr>
        <w:ind w:firstLine="540"/>
        <w:jc w:val="both"/>
        <w:rPr>
          <w:sz w:val="28"/>
          <w:szCs w:val="28"/>
        </w:rPr>
      </w:pPr>
      <w:r w:rsidRPr="00982F78">
        <w:rPr>
          <w:sz w:val="28"/>
          <w:szCs w:val="28"/>
        </w:rPr>
        <w:t>1.6. Обучающимся и лицам, привлекаемым к ГИА, во время её проведения, запрещается иметь при себе и использовать дополнительные средства связи, которые не задействованы при ЭО, ДОТ.</w:t>
      </w:r>
    </w:p>
    <w:p w:rsidR="005A0435" w:rsidRDefault="005A0435" w:rsidP="005A0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Обучающиеся, не прошедшие ГИА в связи с неявкой по уважительной причине, вправе пройти её в течение 6 месяцев без отчисления из Техникума после завершения ГИА.</w:t>
      </w:r>
    </w:p>
    <w:p w:rsidR="005A0435" w:rsidRDefault="005A0435" w:rsidP="005A0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Дополнительные заседания ГЭК организуются в установленные Техникумом сроки, но не позднее четырех месяцев после подачи заявления лицом, не проходившим ГИА по уважительной причине.</w:t>
      </w:r>
    </w:p>
    <w:p w:rsidR="005A0435" w:rsidRDefault="005A0435" w:rsidP="005A0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К уважительным причинам относятся: непреодолимая сила, временная нетрудоспособность лица, вследствие заболевания, увечье или травма, повреждение здоровья или смерть близкого родственника, участие в похоронах, семейные обстоятельства (рождение ребенка), исполнение государственных или общественных обязанностей, задержание сотрудниками правоохранительных органов, иные меры пресечения, вызов в суд по повестке, авария общественного транспорта или дорожно-транспортное происшествие. Уважительность причины неявки должна быть подтверждена документально. </w:t>
      </w:r>
    </w:p>
    <w:p w:rsidR="005A0435" w:rsidRPr="0089374A" w:rsidRDefault="005A0435" w:rsidP="005A0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Обучающиеся, не прошедшие ГИА в связи с неявкой по неуважительной причине или в связи с получением оценки «неудовлетворительно», отчисляются из Техникума, как не выполнившие обязанности по добросовестному освоению основной профессиональной </w:t>
      </w:r>
      <w:r>
        <w:rPr>
          <w:sz w:val="28"/>
          <w:szCs w:val="28"/>
        </w:rPr>
        <w:lastRenderedPageBreak/>
        <w:t xml:space="preserve">образовательной программы и выполнению учебного плана с выдачей справки об обучении. </w:t>
      </w:r>
    </w:p>
    <w:p w:rsidR="005A0435" w:rsidRDefault="005A0435" w:rsidP="005A0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Отчисление проводится по окончании ГИА не позднее нормативного срока, установленного ФГОС СПО и учебным планом.</w:t>
      </w:r>
    </w:p>
    <w:p w:rsidR="005A0435" w:rsidRDefault="005A0435" w:rsidP="005A0435">
      <w:pPr>
        <w:ind w:firstLine="540"/>
        <w:jc w:val="both"/>
        <w:rPr>
          <w:sz w:val="28"/>
          <w:szCs w:val="28"/>
        </w:rPr>
      </w:pPr>
    </w:p>
    <w:p w:rsidR="005A0435" w:rsidRPr="00706056" w:rsidRDefault="005A0435" w:rsidP="005A0435">
      <w:pPr>
        <w:ind w:firstLine="540"/>
        <w:jc w:val="both"/>
        <w:rPr>
          <w:sz w:val="28"/>
          <w:szCs w:val="28"/>
        </w:rPr>
      </w:pPr>
      <w:r w:rsidRPr="00577C1F">
        <w:rPr>
          <w:b/>
          <w:sz w:val="28"/>
          <w:szCs w:val="28"/>
        </w:rPr>
        <w:t>2. Порядок организации государственной итоговой аттестации с применением электронного обучения, дистанционных образовательных технологий</w:t>
      </w:r>
    </w:p>
    <w:p w:rsidR="005A0435" w:rsidRPr="00577C1F" w:rsidRDefault="005A0435" w:rsidP="005A0435">
      <w:pPr>
        <w:ind w:firstLine="540"/>
        <w:jc w:val="both"/>
        <w:rPr>
          <w:sz w:val="28"/>
          <w:szCs w:val="28"/>
        </w:rPr>
      </w:pPr>
    </w:p>
    <w:p w:rsidR="005A0435" w:rsidRPr="00577C1F" w:rsidRDefault="005A0435" w:rsidP="005A0435">
      <w:pPr>
        <w:ind w:firstLine="540"/>
        <w:jc w:val="both"/>
        <w:rPr>
          <w:sz w:val="28"/>
          <w:szCs w:val="28"/>
        </w:rPr>
      </w:pPr>
      <w:r w:rsidRPr="00577C1F">
        <w:rPr>
          <w:sz w:val="28"/>
          <w:szCs w:val="28"/>
        </w:rPr>
        <w:t>2.1. Возможность проведения защиты ВКР с применением ДОТ определяется в соответствии с требованиями федерального государственного образовательного стандарта среднего профессионального образования по соответствующей про</w:t>
      </w:r>
      <w:r>
        <w:rPr>
          <w:sz w:val="28"/>
          <w:szCs w:val="28"/>
        </w:rPr>
        <w:t>фессии</w:t>
      </w:r>
      <w:r w:rsidRPr="00577C1F">
        <w:rPr>
          <w:sz w:val="28"/>
          <w:szCs w:val="28"/>
        </w:rPr>
        <w:t xml:space="preserve">. </w:t>
      </w:r>
    </w:p>
    <w:p w:rsidR="005A0435" w:rsidRPr="00577C1F" w:rsidRDefault="005A0435" w:rsidP="005A0435">
      <w:pPr>
        <w:ind w:firstLine="540"/>
        <w:jc w:val="both"/>
        <w:rPr>
          <w:sz w:val="28"/>
          <w:szCs w:val="28"/>
        </w:rPr>
      </w:pPr>
      <w:r w:rsidRPr="00577C1F">
        <w:rPr>
          <w:sz w:val="28"/>
          <w:szCs w:val="28"/>
        </w:rPr>
        <w:t>2.2. Учебная часть, через руководителей учебных групп обеспечивает ознакомление обучающихся с приказами о составе и секретаре государственной экзаменационной комиссии (далее – ГЭК), с утвержденным расписанием защит ВКР посредством электронной почты (либо группового чата</w:t>
      </w:r>
      <w:r w:rsidRPr="007F6AED">
        <w:rPr>
          <w:sz w:val="28"/>
          <w:szCs w:val="28"/>
        </w:rPr>
        <w:t>).</w:t>
      </w:r>
    </w:p>
    <w:p w:rsidR="005A0435" w:rsidRPr="00577C1F" w:rsidRDefault="005A0435" w:rsidP="005A0435">
      <w:pPr>
        <w:ind w:firstLine="540"/>
        <w:jc w:val="both"/>
        <w:rPr>
          <w:sz w:val="28"/>
          <w:szCs w:val="28"/>
        </w:rPr>
      </w:pPr>
      <w:r w:rsidRPr="00577C1F">
        <w:rPr>
          <w:sz w:val="28"/>
          <w:szCs w:val="28"/>
        </w:rPr>
        <w:t xml:space="preserve">2.3. Защита ВКР проводится в режиме видеоконференции, позволяющей осуществлять опосредованное (на расстоянии) взаимодействие обучающегося, председателя и членов ГЭК. Видеоконференция проводится в режиме реального времени с использованием информационно-телекоммуникационных сетей. </w:t>
      </w:r>
    </w:p>
    <w:p w:rsidR="005A0435" w:rsidRPr="00577C1F" w:rsidRDefault="005A0435" w:rsidP="005A0435">
      <w:pPr>
        <w:ind w:firstLine="540"/>
        <w:jc w:val="both"/>
        <w:rPr>
          <w:sz w:val="28"/>
          <w:szCs w:val="28"/>
        </w:rPr>
      </w:pPr>
      <w:r w:rsidRPr="00577C1F">
        <w:rPr>
          <w:sz w:val="28"/>
          <w:szCs w:val="28"/>
        </w:rPr>
        <w:t>2.4. Проведение защиты ВКР с применен</w:t>
      </w:r>
      <w:r>
        <w:rPr>
          <w:sz w:val="28"/>
          <w:szCs w:val="28"/>
        </w:rPr>
        <w:t xml:space="preserve">ием ДОТ может быть </w:t>
      </w:r>
      <w:proofErr w:type="gramStart"/>
      <w:r>
        <w:rPr>
          <w:sz w:val="28"/>
          <w:szCs w:val="28"/>
        </w:rPr>
        <w:t xml:space="preserve">осуществлена  </w:t>
      </w:r>
      <w:r w:rsidRPr="00577C1F">
        <w:rPr>
          <w:sz w:val="28"/>
          <w:szCs w:val="28"/>
        </w:rPr>
        <w:t>в</w:t>
      </w:r>
      <w:proofErr w:type="gramEnd"/>
      <w:r w:rsidRPr="00577C1F">
        <w:rPr>
          <w:sz w:val="28"/>
          <w:szCs w:val="28"/>
        </w:rPr>
        <w:t xml:space="preserve"> связи с установлением федеральными и (или) региональными органами исполнительной власти особого режима работы образовательной организации, препятствующего осуществлению непосредственного взаимодействия обучающихся и членов ГЭК в одной аудитории. При этом учебная часть через руководителей учебных групп организуют заблаговременное информирование обучающихся и членов экзаменационной комиссии о проведении государственной итоговой аттестации с применением ДОТ</w:t>
      </w:r>
      <w:r>
        <w:rPr>
          <w:sz w:val="28"/>
          <w:szCs w:val="28"/>
        </w:rPr>
        <w:t xml:space="preserve"> (приложение 1)</w:t>
      </w:r>
      <w:r w:rsidRPr="00577C1F">
        <w:rPr>
          <w:sz w:val="28"/>
          <w:szCs w:val="28"/>
        </w:rPr>
        <w:t>. В этом случае взаимодействие обучающегося, руководителя ВКР, рецензента, секретаря и членов ГЭК осуществляется посредством электронной  информационной обра</w:t>
      </w:r>
      <w:r>
        <w:rPr>
          <w:sz w:val="28"/>
          <w:szCs w:val="28"/>
        </w:rPr>
        <w:t>зовательной среды Техникума</w:t>
      </w:r>
      <w:r w:rsidRPr="00577C1F">
        <w:rPr>
          <w:sz w:val="28"/>
          <w:szCs w:val="28"/>
        </w:rPr>
        <w:t>.</w:t>
      </w:r>
    </w:p>
    <w:p w:rsidR="005A0435" w:rsidRPr="00577C1F" w:rsidRDefault="005A0435" w:rsidP="005A0435">
      <w:pPr>
        <w:ind w:firstLine="540"/>
        <w:jc w:val="both"/>
        <w:rPr>
          <w:sz w:val="28"/>
          <w:szCs w:val="28"/>
        </w:rPr>
      </w:pPr>
      <w:r w:rsidRPr="00577C1F">
        <w:rPr>
          <w:sz w:val="28"/>
          <w:szCs w:val="28"/>
        </w:rPr>
        <w:t xml:space="preserve">2.5. При проведении процедуры защиты ВКР с применением ДОТ в режиме видеоконференции используемые технические средства должны обеспечивать: </w:t>
      </w:r>
    </w:p>
    <w:p w:rsidR="005A0435" w:rsidRPr="007F6AED" w:rsidRDefault="005A0435" w:rsidP="005A0435">
      <w:pPr>
        <w:ind w:firstLine="540"/>
        <w:jc w:val="both"/>
        <w:rPr>
          <w:sz w:val="28"/>
          <w:szCs w:val="28"/>
        </w:rPr>
      </w:pPr>
      <w:r w:rsidRPr="007F6AED">
        <w:rPr>
          <w:sz w:val="28"/>
          <w:szCs w:val="28"/>
        </w:rPr>
        <w:t>- идентификацию личности обучающегося: установление визуального соответствия личности обучающегося документом, удостоверяющим его личность (паспорт</w:t>
      </w:r>
      <w:r w:rsidR="00E82E32">
        <w:rPr>
          <w:sz w:val="28"/>
          <w:szCs w:val="28"/>
        </w:rPr>
        <w:t xml:space="preserve"> или </w:t>
      </w:r>
      <w:r>
        <w:rPr>
          <w:sz w:val="28"/>
          <w:szCs w:val="28"/>
        </w:rPr>
        <w:t>студенческий билет</w:t>
      </w:r>
      <w:r w:rsidRPr="007F6AED">
        <w:rPr>
          <w:sz w:val="28"/>
          <w:szCs w:val="28"/>
        </w:rPr>
        <w:t>);</w:t>
      </w:r>
    </w:p>
    <w:p w:rsidR="005A0435" w:rsidRPr="00577C1F" w:rsidRDefault="005A0435" w:rsidP="005A0435">
      <w:pPr>
        <w:ind w:firstLine="540"/>
        <w:jc w:val="both"/>
        <w:rPr>
          <w:sz w:val="28"/>
          <w:szCs w:val="28"/>
        </w:rPr>
      </w:pPr>
      <w:r w:rsidRPr="007F6AED">
        <w:rPr>
          <w:sz w:val="28"/>
          <w:szCs w:val="28"/>
        </w:rPr>
        <w:t>-</w:t>
      </w:r>
      <w:r w:rsidRPr="00577C1F">
        <w:rPr>
          <w:color w:val="FF0000"/>
          <w:sz w:val="28"/>
          <w:szCs w:val="28"/>
        </w:rPr>
        <w:t xml:space="preserve"> </w:t>
      </w:r>
      <w:r w:rsidRPr="00577C1F">
        <w:rPr>
          <w:sz w:val="28"/>
          <w:szCs w:val="28"/>
        </w:rPr>
        <w:t xml:space="preserve">качественную, бесперебойную аудио- и видеотрансляцию в режиме реального времени, позволяющую организовать выступление обучающегося, его диалог с членами ГЭК при ответе на дополнительные, уточняющие вопросы; </w:t>
      </w:r>
    </w:p>
    <w:p w:rsidR="005A0435" w:rsidRPr="00577C1F" w:rsidRDefault="005A0435" w:rsidP="005A0435">
      <w:pPr>
        <w:ind w:firstLine="540"/>
        <w:jc w:val="both"/>
        <w:rPr>
          <w:sz w:val="28"/>
          <w:szCs w:val="28"/>
        </w:rPr>
      </w:pPr>
      <w:r w:rsidRPr="00577C1F">
        <w:rPr>
          <w:sz w:val="28"/>
          <w:szCs w:val="28"/>
        </w:rPr>
        <w:lastRenderedPageBreak/>
        <w:t xml:space="preserve">- возможность использования обучающимся презентаций, иных демонстрационных материалов, требования к наличию и качеству оформления которых устанавливаются соответствующей программой государственной итоговой аттестации; </w:t>
      </w:r>
    </w:p>
    <w:p w:rsidR="005A0435" w:rsidRPr="00577C1F" w:rsidRDefault="005A0435" w:rsidP="005A0435">
      <w:pPr>
        <w:ind w:firstLine="540"/>
        <w:jc w:val="both"/>
        <w:rPr>
          <w:sz w:val="28"/>
          <w:szCs w:val="28"/>
        </w:rPr>
      </w:pPr>
      <w:r w:rsidRPr="00577C1F">
        <w:rPr>
          <w:sz w:val="28"/>
          <w:szCs w:val="28"/>
        </w:rPr>
        <w:t xml:space="preserve">- осуществление аудио- и видеозаписи процедуры защиты ВКР; </w:t>
      </w:r>
    </w:p>
    <w:p w:rsidR="005A0435" w:rsidRPr="00577C1F" w:rsidRDefault="005A0435" w:rsidP="005A0435">
      <w:pPr>
        <w:ind w:firstLine="540"/>
        <w:jc w:val="both"/>
        <w:rPr>
          <w:sz w:val="28"/>
          <w:szCs w:val="28"/>
        </w:rPr>
      </w:pPr>
      <w:r w:rsidRPr="00577C1F">
        <w:rPr>
          <w:sz w:val="28"/>
          <w:szCs w:val="28"/>
        </w:rPr>
        <w:t xml:space="preserve">- возможность оперативного восстановления связи в случае технических сбоев. </w:t>
      </w:r>
    </w:p>
    <w:p w:rsidR="005A0435" w:rsidRPr="00577C1F" w:rsidRDefault="005A0435" w:rsidP="005A0435">
      <w:pPr>
        <w:pStyle w:val="a3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577C1F">
        <w:rPr>
          <w:color w:val="000000"/>
          <w:sz w:val="28"/>
          <w:szCs w:val="28"/>
        </w:rPr>
        <w:t xml:space="preserve">2.6. Оформленная в соответствии с установленными требованиями выпускная квалификационная работа </w:t>
      </w:r>
      <w:r w:rsidRPr="007F6AED">
        <w:rPr>
          <w:sz w:val="28"/>
          <w:szCs w:val="28"/>
        </w:rPr>
        <w:t>не позднее 5 дней до ее защиты  направляется в электронном виде в формате PDF руководителю ВКР по адресу электронной почты.</w:t>
      </w:r>
      <w:r w:rsidRPr="00577C1F">
        <w:rPr>
          <w:color w:val="000000"/>
          <w:sz w:val="28"/>
          <w:szCs w:val="28"/>
        </w:rPr>
        <w:t xml:space="preserve"> Одновременно обучающимся также направляется в электронной форме (документ на бумажном носителе, преобразованный в электронную форму путем сканирования или фотографирования) отзыв и рецензию на ВКР, подписанные руководителем и рецензентом.</w:t>
      </w:r>
      <w:r w:rsidRPr="00577C1F">
        <w:rPr>
          <w:sz w:val="28"/>
          <w:szCs w:val="28"/>
        </w:rPr>
        <w:t xml:space="preserve"> Печать организации на рецензии может отсутствовать в случае невозможности ее проставления.</w:t>
      </w:r>
    </w:p>
    <w:p w:rsidR="005A0435" w:rsidRPr="00577C1F" w:rsidRDefault="005A0435" w:rsidP="005A0435">
      <w:pPr>
        <w:pStyle w:val="a3"/>
        <w:spacing w:before="0" w:beforeAutospacing="0" w:after="150" w:afterAutospacing="0"/>
        <w:ind w:firstLine="540"/>
        <w:jc w:val="both"/>
        <w:rPr>
          <w:sz w:val="28"/>
          <w:szCs w:val="28"/>
        </w:rPr>
      </w:pPr>
      <w:r w:rsidRPr="00577C1F">
        <w:rPr>
          <w:color w:val="000000"/>
          <w:sz w:val="28"/>
          <w:szCs w:val="28"/>
        </w:rPr>
        <w:t xml:space="preserve">2.7. </w:t>
      </w:r>
      <w:r w:rsidRPr="00577C1F">
        <w:rPr>
          <w:sz w:val="28"/>
          <w:szCs w:val="28"/>
        </w:rPr>
        <w:t xml:space="preserve">Не позднее, чем за </w:t>
      </w:r>
      <w:r>
        <w:rPr>
          <w:sz w:val="28"/>
          <w:szCs w:val="28"/>
        </w:rPr>
        <w:t>3</w:t>
      </w:r>
      <w:r w:rsidRPr="00577C1F">
        <w:rPr>
          <w:sz w:val="28"/>
          <w:szCs w:val="28"/>
        </w:rPr>
        <w:t xml:space="preserve"> календарных дня до защиты ВКР руководитель ВКР передает секретарю ГЭК электронные копии: ВКР и демонстрационных материалов обучающегося; отзыва на ВКР; рецензии.</w:t>
      </w:r>
    </w:p>
    <w:p w:rsidR="005A0435" w:rsidRPr="00577C1F" w:rsidRDefault="005A0435" w:rsidP="005A0435">
      <w:pPr>
        <w:pStyle w:val="a3"/>
        <w:spacing w:before="0" w:beforeAutospacing="0" w:after="150" w:afterAutospacing="0"/>
        <w:ind w:firstLine="540"/>
        <w:jc w:val="both"/>
        <w:rPr>
          <w:sz w:val="28"/>
          <w:szCs w:val="28"/>
        </w:rPr>
      </w:pPr>
      <w:r w:rsidRPr="00577C1F">
        <w:rPr>
          <w:sz w:val="28"/>
          <w:szCs w:val="28"/>
        </w:rPr>
        <w:t>2.8.</w:t>
      </w:r>
      <w:r w:rsidRPr="00577C1F">
        <w:rPr>
          <w:color w:val="000000"/>
          <w:sz w:val="28"/>
          <w:szCs w:val="28"/>
        </w:rPr>
        <w:t xml:space="preserve"> Напечатанные и оформленные в соответствии с установленными требованиями ВКР, отзывы руководителей и рецензии представляются обучающимися (выпускниками) секретарю ГЭК после отмены особого режима работы образовательной организации.</w:t>
      </w:r>
    </w:p>
    <w:p w:rsidR="005A0435" w:rsidRPr="00577C1F" w:rsidRDefault="00E82E32" w:rsidP="005A0435">
      <w:pPr>
        <w:pStyle w:val="a3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5A0435" w:rsidRPr="00577C1F">
        <w:rPr>
          <w:color w:val="000000"/>
          <w:sz w:val="28"/>
          <w:szCs w:val="28"/>
        </w:rPr>
        <w:t>. Секретарь ГЭК не позднее 2 дней до начала заседания:</w:t>
      </w:r>
    </w:p>
    <w:p w:rsidR="005A0435" w:rsidRPr="00577C1F" w:rsidRDefault="005A0435" w:rsidP="005A0435">
      <w:pPr>
        <w:pStyle w:val="a3"/>
        <w:spacing w:before="0" w:beforeAutospacing="0" w:after="150" w:afterAutospacing="0"/>
        <w:ind w:firstLine="540"/>
        <w:jc w:val="both"/>
        <w:rPr>
          <w:sz w:val="28"/>
          <w:szCs w:val="28"/>
        </w:rPr>
      </w:pPr>
      <w:r w:rsidRPr="00577C1F">
        <w:rPr>
          <w:sz w:val="28"/>
          <w:szCs w:val="28"/>
        </w:rPr>
        <w:t xml:space="preserve">- создает в системе видеоконференцсвязи видеоконференцию и рассылает по электронной почте обучающимся, председателю и членам ГЭК ссылку для подключения, а также информацию об очередности защиты и </w:t>
      </w:r>
      <w:proofErr w:type="spellStart"/>
      <w:r w:rsidRPr="00577C1F">
        <w:rPr>
          <w:sz w:val="28"/>
          <w:szCs w:val="28"/>
        </w:rPr>
        <w:t>тайминге</w:t>
      </w:r>
      <w:proofErr w:type="spellEnd"/>
      <w:r w:rsidRPr="00577C1F">
        <w:rPr>
          <w:sz w:val="28"/>
          <w:szCs w:val="28"/>
        </w:rPr>
        <w:t xml:space="preserve"> (исходя из расчета 10 минут на одного обучающегося, включая вопросы от председателя и членов ГЭК и ответы обучающегося на них); </w:t>
      </w:r>
    </w:p>
    <w:p w:rsidR="005A0435" w:rsidRPr="00577C1F" w:rsidRDefault="005A0435" w:rsidP="005A0435">
      <w:pPr>
        <w:pStyle w:val="a3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577C1F">
        <w:rPr>
          <w:color w:val="000000"/>
          <w:sz w:val="28"/>
          <w:szCs w:val="28"/>
        </w:rPr>
        <w:t>- направляет членам ГЭК в электронном виде программу государственной итоговой аттестации, информацию о регламенте проведения заседания ГЭК;</w:t>
      </w:r>
    </w:p>
    <w:p w:rsidR="005A0435" w:rsidRPr="00577C1F" w:rsidRDefault="005A0435" w:rsidP="005A0435">
      <w:pPr>
        <w:pStyle w:val="a3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577C1F">
        <w:rPr>
          <w:sz w:val="28"/>
          <w:szCs w:val="28"/>
        </w:rPr>
        <w:t xml:space="preserve"> - по согласованию с председателем и членами ГЭК рассылает им по электронной почте выпускные квалификационные работы, демонстрационные материалы (ДМ) к ВКР и доклад (презентацию), предварительно указав имя каждого файла в формате «N. Фамилия обучающегося. Х», где N – порядковый номер обучающегося в соответствии с </w:t>
      </w:r>
      <w:proofErr w:type="spellStart"/>
      <w:r w:rsidRPr="00577C1F">
        <w:rPr>
          <w:sz w:val="28"/>
          <w:szCs w:val="28"/>
        </w:rPr>
        <w:t>таймингом</w:t>
      </w:r>
      <w:proofErr w:type="spellEnd"/>
      <w:r w:rsidRPr="00577C1F">
        <w:rPr>
          <w:sz w:val="28"/>
          <w:szCs w:val="28"/>
        </w:rPr>
        <w:t>; Х – текст «ВКР», «ДМ» или «Доклад».</w:t>
      </w:r>
      <w:r w:rsidRPr="00577C1F">
        <w:rPr>
          <w:color w:val="000000"/>
          <w:sz w:val="28"/>
          <w:szCs w:val="28"/>
        </w:rPr>
        <w:t xml:space="preserve"> </w:t>
      </w:r>
    </w:p>
    <w:p w:rsidR="005A0435" w:rsidRPr="00577C1F" w:rsidRDefault="00E82E32" w:rsidP="005A0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5A0435" w:rsidRPr="00577C1F">
        <w:rPr>
          <w:sz w:val="28"/>
          <w:szCs w:val="28"/>
        </w:rPr>
        <w:t>. В день проведения защиты ВКР председатель, члены и секретарь ГЭК подключаются к видеокон</w:t>
      </w:r>
      <w:r>
        <w:rPr>
          <w:sz w:val="28"/>
          <w:szCs w:val="28"/>
        </w:rPr>
        <w:t>ференции не позднее 8:30</w:t>
      </w:r>
      <w:r w:rsidR="005A0435" w:rsidRPr="00577C1F">
        <w:rPr>
          <w:sz w:val="28"/>
          <w:szCs w:val="28"/>
        </w:rPr>
        <w:t xml:space="preserve"> Московского времени, а обучающиеся – не позднее времени, определенного </w:t>
      </w:r>
      <w:proofErr w:type="spellStart"/>
      <w:r w:rsidR="005A0435" w:rsidRPr="00577C1F">
        <w:rPr>
          <w:sz w:val="28"/>
          <w:szCs w:val="28"/>
        </w:rPr>
        <w:t>таймингом</w:t>
      </w:r>
      <w:proofErr w:type="spellEnd"/>
      <w:r w:rsidR="005A0435" w:rsidRPr="00577C1F">
        <w:rPr>
          <w:sz w:val="28"/>
          <w:szCs w:val="28"/>
        </w:rPr>
        <w:t xml:space="preserve">. </w:t>
      </w:r>
      <w:r w:rsidR="005A0435" w:rsidRPr="00577C1F">
        <w:rPr>
          <w:sz w:val="28"/>
          <w:szCs w:val="28"/>
        </w:rPr>
        <w:lastRenderedPageBreak/>
        <w:t xml:space="preserve">Перед началом процедуры защиты ВКР: секретарь ГЭК осуществляет проверку оборудования, при необходимости организует устранение сбоев в его работе; представляет обучающимся председателя и членов ГЭК, разъясняет особенности проведения защиты ВКР с применением ДОТ (последовательность действий обучающегося, очередность вопросов, задаваемых членами ГЭК, процедуру обсуждения, согласования и объявления результатов защиты ВКР). </w:t>
      </w:r>
    </w:p>
    <w:p w:rsidR="005A0435" w:rsidRPr="00577C1F" w:rsidRDefault="005A0435" w:rsidP="005A0435">
      <w:pPr>
        <w:ind w:firstLine="540"/>
        <w:jc w:val="both"/>
        <w:rPr>
          <w:sz w:val="28"/>
          <w:szCs w:val="28"/>
        </w:rPr>
      </w:pPr>
      <w:r w:rsidRPr="00577C1F">
        <w:rPr>
          <w:sz w:val="28"/>
          <w:szCs w:val="28"/>
        </w:rPr>
        <w:t>2.1</w:t>
      </w:r>
      <w:r w:rsidR="00E82E32">
        <w:rPr>
          <w:sz w:val="28"/>
          <w:szCs w:val="28"/>
        </w:rPr>
        <w:t>1</w:t>
      </w:r>
      <w:r w:rsidRPr="00577C1F">
        <w:rPr>
          <w:sz w:val="28"/>
          <w:szCs w:val="28"/>
        </w:rPr>
        <w:t xml:space="preserve">. Заседание проводит председатель ГЭК (либо заместитель председателя ГЭК). Процедура защиты ВКР начинается с идентификации личности обучающегося, проводимой </w:t>
      </w:r>
      <w:r>
        <w:rPr>
          <w:sz w:val="28"/>
          <w:szCs w:val="28"/>
        </w:rPr>
        <w:t>руководителем ВКР</w:t>
      </w:r>
      <w:r w:rsidRPr="00577C1F">
        <w:rPr>
          <w:sz w:val="28"/>
          <w:szCs w:val="28"/>
        </w:rPr>
        <w:t>. Обучающийся предъявляет для просмотра документ, удостоверяющий личность (паспорт</w:t>
      </w:r>
      <w:r w:rsidR="00E82E32">
        <w:rPr>
          <w:sz w:val="28"/>
          <w:szCs w:val="28"/>
        </w:rPr>
        <w:t xml:space="preserve"> или студенческий билет</w:t>
      </w:r>
      <w:r w:rsidRPr="00577C1F">
        <w:rPr>
          <w:sz w:val="28"/>
          <w:szCs w:val="28"/>
        </w:rPr>
        <w:t xml:space="preserve">), таким образом, чтобы разворот с фотографией, фамилией, именем, отчеством (при наличии), датой и местом рождения, наименованием органа, выдавшего документ, и датой выдачи был виден четко. Руководитель ВКР сверяет личные данные обучающегося с имеющимися в протоколе заседания ГЭК. </w:t>
      </w:r>
    </w:p>
    <w:p w:rsidR="005A0435" w:rsidRPr="00577C1F" w:rsidRDefault="005A0435" w:rsidP="005A0435">
      <w:pPr>
        <w:ind w:firstLine="540"/>
        <w:jc w:val="both"/>
        <w:rPr>
          <w:sz w:val="28"/>
          <w:szCs w:val="28"/>
        </w:rPr>
      </w:pPr>
      <w:r w:rsidRPr="00577C1F">
        <w:rPr>
          <w:sz w:val="28"/>
          <w:szCs w:val="28"/>
        </w:rPr>
        <w:t>2.1</w:t>
      </w:r>
      <w:r w:rsidR="00E82E32">
        <w:rPr>
          <w:sz w:val="28"/>
          <w:szCs w:val="28"/>
        </w:rPr>
        <w:t>2</w:t>
      </w:r>
      <w:r w:rsidRPr="00577C1F">
        <w:rPr>
          <w:sz w:val="28"/>
          <w:szCs w:val="28"/>
        </w:rPr>
        <w:t xml:space="preserve">. В случае кратковременного технического сбоя (до 10 минут) в работе оборудования секретарь ГЭК/обучающийся организует устранение возникшей проблемы со своей стороны. В случае длительного технического сбоя в работе оборудования или канала связи (в течение 10 минут и более) и невозможности его устранения, председатель ГЭК вправе перенести защиту ВКР на другое время в период работы ГЭК. Дата дополнительного заседания ГЭК до обучающегося доводится посредством электронных средств коммуникации. </w:t>
      </w:r>
    </w:p>
    <w:p w:rsidR="005A0435" w:rsidRDefault="005A0435" w:rsidP="005A0435"/>
    <w:p w:rsidR="005A0435" w:rsidRDefault="005A0435" w:rsidP="00E82E32">
      <w:pPr>
        <w:ind w:firstLine="567"/>
        <w:jc w:val="both"/>
        <w:rPr>
          <w:b/>
          <w:sz w:val="28"/>
          <w:szCs w:val="28"/>
        </w:rPr>
      </w:pPr>
      <w:r w:rsidRPr="00577C1F">
        <w:rPr>
          <w:b/>
          <w:sz w:val="28"/>
          <w:szCs w:val="28"/>
        </w:rPr>
        <w:t>3. Процедура оценивания обучающегося, фиксация результатов защиты выпускной квалификационной работы</w:t>
      </w:r>
    </w:p>
    <w:p w:rsidR="005A0435" w:rsidRPr="00577C1F" w:rsidRDefault="005A0435" w:rsidP="005A0435">
      <w:pPr>
        <w:jc w:val="both"/>
        <w:rPr>
          <w:b/>
          <w:sz w:val="28"/>
          <w:szCs w:val="28"/>
        </w:rPr>
      </w:pPr>
    </w:p>
    <w:p w:rsidR="005A0435" w:rsidRDefault="005A0435" w:rsidP="005A0435">
      <w:pPr>
        <w:ind w:firstLine="540"/>
        <w:jc w:val="both"/>
        <w:rPr>
          <w:sz w:val="28"/>
          <w:szCs w:val="28"/>
        </w:rPr>
      </w:pPr>
      <w:r w:rsidRPr="00577C1F">
        <w:rPr>
          <w:sz w:val="28"/>
          <w:szCs w:val="28"/>
        </w:rPr>
        <w:t xml:space="preserve"> 3.1. По окончании защиты ВКР обучающийся отключается от видеоконференции, председатель и члены ГЭК проводят закрытое обсуждение результатов защиты. Секретарь ГЭК фиксирует в протоколе </w:t>
      </w:r>
      <w:r>
        <w:rPr>
          <w:sz w:val="28"/>
          <w:szCs w:val="28"/>
        </w:rPr>
        <w:t xml:space="preserve">(печатный вариант) </w:t>
      </w:r>
      <w:r w:rsidRPr="00577C1F">
        <w:rPr>
          <w:sz w:val="28"/>
          <w:szCs w:val="28"/>
        </w:rPr>
        <w:t>решение ГЭК, оценку, выставляемую за защиту ВКР. По окончании обсуждения</w:t>
      </w:r>
      <w:r>
        <w:rPr>
          <w:sz w:val="28"/>
          <w:szCs w:val="28"/>
        </w:rPr>
        <w:t>,</w:t>
      </w:r>
      <w:r w:rsidRPr="00577C1F">
        <w:rPr>
          <w:sz w:val="28"/>
          <w:szCs w:val="28"/>
        </w:rPr>
        <w:t xml:space="preserve"> секретарь ГЭК </w:t>
      </w:r>
      <w:r>
        <w:rPr>
          <w:sz w:val="28"/>
          <w:szCs w:val="28"/>
        </w:rPr>
        <w:t xml:space="preserve">рассылает </w:t>
      </w:r>
      <w:r w:rsidRPr="00577C1F">
        <w:rPr>
          <w:sz w:val="28"/>
          <w:szCs w:val="28"/>
        </w:rPr>
        <w:t>полученные по результатам защиты ВКР оценки обучающ</w:t>
      </w:r>
      <w:r>
        <w:rPr>
          <w:sz w:val="28"/>
          <w:szCs w:val="28"/>
        </w:rPr>
        <w:t xml:space="preserve">имся </w:t>
      </w:r>
      <w:r w:rsidRPr="00577C1F">
        <w:rPr>
          <w:sz w:val="28"/>
          <w:szCs w:val="28"/>
        </w:rPr>
        <w:t>посредством электронных средств коммуникации</w:t>
      </w:r>
      <w:r>
        <w:rPr>
          <w:sz w:val="28"/>
          <w:szCs w:val="28"/>
        </w:rPr>
        <w:t>.</w:t>
      </w:r>
      <w:r w:rsidRPr="00577C1F">
        <w:rPr>
          <w:sz w:val="28"/>
          <w:szCs w:val="28"/>
        </w:rPr>
        <w:t xml:space="preserve"> </w:t>
      </w:r>
    </w:p>
    <w:p w:rsidR="00E82E32" w:rsidRDefault="005A0435" w:rsidP="005A0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государственных аттестационных испытаний определяются оценками: «отлично», «хорошо», «удовлетворительно», «неудовлетворительно». Оценка «отлично», «хорошо», «удовлетворительно», означает успешное прохождение государств</w:t>
      </w:r>
      <w:r w:rsidR="00E82E32">
        <w:rPr>
          <w:sz w:val="28"/>
          <w:szCs w:val="28"/>
        </w:rPr>
        <w:t>енной итоговой аттестации</w:t>
      </w:r>
      <w:r>
        <w:rPr>
          <w:sz w:val="28"/>
          <w:szCs w:val="28"/>
        </w:rPr>
        <w:t xml:space="preserve">. Оценка «неудовлетворительно» означает не прохождение </w:t>
      </w:r>
      <w:r w:rsidR="00E82E32">
        <w:rPr>
          <w:sz w:val="28"/>
          <w:szCs w:val="28"/>
        </w:rPr>
        <w:t>государственной итоговой аттестации.</w:t>
      </w:r>
    </w:p>
    <w:p w:rsidR="005A0435" w:rsidRDefault="005A0435" w:rsidP="005A0435">
      <w:pPr>
        <w:ind w:firstLine="540"/>
        <w:jc w:val="both"/>
        <w:rPr>
          <w:sz w:val="28"/>
          <w:szCs w:val="28"/>
        </w:rPr>
      </w:pPr>
      <w:r w:rsidRPr="00577C1F">
        <w:rPr>
          <w:sz w:val="28"/>
          <w:szCs w:val="28"/>
        </w:rPr>
        <w:t xml:space="preserve">3.2. </w:t>
      </w:r>
      <w:r>
        <w:rPr>
          <w:sz w:val="28"/>
          <w:szCs w:val="28"/>
        </w:rPr>
        <w:t>На основании протокола ГЭК (пе</w:t>
      </w:r>
      <w:r w:rsidR="00E82E32">
        <w:rPr>
          <w:sz w:val="28"/>
          <w:szCs w:val="28"/>
        </w:rPr>
        <w:t>чатного варианта) заместители</w:t>
      </w:r>
      <w:r>
        <w:rPr>
          <w:sz w:val="28"/>
          <w:szCs w:val="28"/>
        </w:rPr>
        <w:t xml:space="preserve"> директора по УПР</w:t>
      </w:r>
      <w:r w:rsidR="00E82E32">
        <w:rPr>
          <w:sz w:val="28"/>
          <w:szCs w:val="28"/>
        </w:rPr>
        <w:t xml:space="preserve"> и УВР</w:t>
      </w:r>
      <w:r>
        <w:rPr>
          <w:sz w:val="28"/>
          <w:szCs w:val="28"/>
        </w:rPr>
        <w:t xml:space="preserve">, </w:t>
      </w:r>
      <w:r w:rsidR="00E82E32">
        <w:rPr>
          <w:sz w:val="28"/>
          <w:szCs w:val="28"/>
        </w:rPr>
        <w:t>организую</w:t>
      </w:r>
      <w:r w:rsidRPr="00577C1F">
        <w:rPr>
          <w:sz w:val="28"/>
          <w:szCs w:val="28"/>
        </w:rPr>
        <w:t xml:space="preserve">т подготовку приложений к дипломам и </w:t>
      </w:r>
      <w:r>
        <w:rPr>
          <w:sz w:val="28"/>
          <w:szCs w:val="28"/>
        </w:rPr>
        <w:t xml:space="preserve">проект </w:t>
      </w:r>
      <w:r w:rsidRPr="00577C1F">
        <w:rPr>
          <w:sz w:val="28"/>
          <w:szCs w:val="28"/>
        </w:rPr>
        <w:t xml:space="preserve">приказа о присвоении квалификации и выдаче документов о среднем профессиональном образовании и о квалификации. </w:t>
      </w:r>
    </w:p>
    <w:p w:rsidR="005A0435" w:rsidRDefault="005A0435" w:rsidP="005A0435">
      <w:pPr>
        <w:ind w:firstLine="540"/>
        <w:jc w:val="both"/>
        <w:rPr>
          <w:sz w:val="28"/>
          <w:szCs w:val="28"/>
        </w:rPr>
      </w:pPr>
      <w:r w:rsidRPr="00577C1F">
        <w:rPr>
          <w:sz w:val="28"/>
          <w:szCs w:val="28"/>
        </w:rPr>
        <w:lastRenderedPageBreak/>
        <w:t xml:space="preserve">3.3. </w:t>
      </w:r>
      <w:r>
        <w:rPr>
          <w:sz w:val="28"/>
          <w:szCs w:val="28"/>
        </w:rPr>
        <w:t xml:space="preserve">Секретарь учебной части </w:t>
      </w:r>
      <w:r w:rsidRPr="00577C1F">
        <w:rPr>
          <w:sz w:val="28"/>
          <w:szCs w:val="28"/>
        </w:rPr>
        <w:t xml:space="preserve">на основании полученных </w:t>
      </w:r>
      <w:r>
        <w:rPr>
          <w:sz w:val="28"/>
          <w:szCs w:val="28"/>
        </w:rPr>
        <w:t xml:space="preserve">печатных </w:t>
      </w:r>
      <w:r w:rsidRPr="00577C1F">
        <w:rPr>
          <w:sz w:val="28"/>
          <w:szCs w:val="28"/>
        </w:rPr>
        <w:t xml:space="preserve"> вариантов протоколов ГЭК и приказа о присвоении квалификации и выдаче документов о среднем профессиональном образовании и о квалификации оформляет дипломы государственного образца. </w:t>
      </w:r>
    </w:p>
    <w:p w:rsidR="005A0435" w:rsidRDefault="005A0435" w:rsidP="005A0435">
      <w:pPr>
        <w:ind w:firstLine="540"/>
        <w:jc w:val="both"/>
        <w:rPr>
          <w:sz w:val="28"/>
          <w:szCs w:val="28"/>
        </w:rPr>
      </w:pPr>
      <w:r w:rsidRPr="00577C1F">
        <w:rPr>
          <w:sz w:val="28"/>
          <w:szCs w:val="28"/>
        </w:rPr>
        <w:t>3.4. За</w:t>
      </w:r>
      <w:r>
        <w:rPr>
          <w:sz w:val="28"/>
          <w:szCs w:val="28"/>
        </w:rPr>
        <w:t xml:space="preserve">меститель директора по УПР </w:t>
      </w:r>
      <w:r w:rsidRPr="00577C1F">
        <w:rPr>
          <w:sz w:val="28"/>
          <w:szCs w:val="28"/>
        </w:rPr>
        <w:t xml:space="preserve">по окончании защит ВКР организует сбор подписей председателя и членов ГЭК в зачетных книжках обучающихся, а также подписание председателем ГЭК бланков дипломов и протоколов ГЭК. </w:t>
      </w:r>
    </w:p>
    <w:p w:rsidR="005A0435" w:rsidRDefault="005A0435" w:rsidP="005A0435">
      <w:pPr>
        <w:ind w:firstLine="540"/>
        <w:jc w:val="both"/>
        <w:rPr>
          <w:sz w:val="28"/>
          <w:szCs w:val="28"/>
        </w:rPr>
      </w:pPr>
      <w:r w:rsidRPr="00577C1F">
        <w:rPr>
          <w:sz w:val="28"/>
          <w:szCs w:val="28"/>
        </w:rPr>
        <w:t xml:space="preserve">3.5. </w:t>
      </w:r>
      <w:r>
        <w:rPr>
          <w:sz w:val="28"/>
          <w:szCs w:val="28"/>
        </w:rPr>
        <w:t>А</w:t>
      </w:r>
      <w:r w:rsidRPr="00577C1F">
        <w:rPr>
          <w:sz w:val="28"/>
          <w:szCs w:val="28"/>
        </w:rPr>
        <w:t xml:space="preserve">удио- и видеозаписи проведения защиты ВКР с применением ДОТ хранятся на электронных носителях в архиве </w:t>
      </w:r>
      <w:r w:rsidR="00F15A34">
        <w:rPr>
          <w:sz w:val="28"/>
          <w:szCs w:val="28"/>
        </w:rPr>
        <w:t>Техникума</w:t>
      </w:r>
      <w:r w:rsidRPr="00577C1F">
        <w:rPr>
          <w:sz w:val="28"/>
          <w:szCs w:val="28"/>
        </w:rPr>
        <w:t xml:space="preserve"> в течение пяти лет.</w:t>
      </w:r>
    </w:p>
    <w:p w:rsidR="005A0435" w:rsidRDefault="005A0435" w:rsidP="005A0435">
      <w:pPr>
        <w:ind w:firstLine="540"/>
        <w:jc w:val="both"/>
        <w:rPr>
          <w:sz w:val="28"/>
          <w:szCs w:val="28"/>
        </w:rPr>
      </w:pPr>
    </w:p>
    <w:p w:rsidR="005A0435" w:rsidRPr="00F52CF4" w:rsidRDefault="005A0435" w:rsidP="005A0435">
      <w:pPr>
        <w:ind w:firstLine="540"/>
        <w:jc w:val="center"/>
        <w:rPr>
          <w:b/>
          <w:sz w:val="28"/>
          <w:szCs w:val="28"/>
        </w:rPr>
      </w:pPr>
      <w:r w:rsidRPr="00F52CF4">
        <w:rPr>
          <w:b/>
          <w:sz w:val="28"/>
          <w:szCs w:val="28"/>
        </w:rPr>
        <w:t>4. Порядок подачи и рассмотрения апелляций, изменения и или аннулирования результатов государственной итоговой аттестации</w:t>
      </w:r>
    </w:p>
    <w:p w:rsidR="005A0435" w:rsidRPr="00577C1F" w:rsidRDefault="005A0435" w:rsidP="005A0435">
      <w:pPr>
        <w:ind w:firstLine="540"/>
        <w:jc w:val="both"/>
        <w:rPr>
          <w:sz w:val="28"/>
          <w:szCs w:val="28"/>
        </w:rPr>
      </w:pPr>
    </w:p>
    <w:p w:rsidR="005A0435" w:rsidRPr="00F15A34" w:rsidRDefault="005A0435" w:rsidP="00F15A34">
      <w:pPr>
        <w:pStyle w:val="a6"/>
        <w:ind w:firstLine="567"/>
        <w:jc w:val="both"/>
      </w:pPr>
      <w:r>
        <w:t>4.1. По  результатам ГИА выпускник, участвовавший в государственной итоговой аттестации, или родитель (законный представитель) несовершеннолетнего выпускника может подать в апелляционную комиссию (далее – АК) апелляционное заявление в электронном виде по электронной почте</w:t>
      </w:r>
      <w:r w:rsidR="00F15A34">
        <w:t>,</w:t>
      </w:r>
      <w:r>
        <w:t xml:space="preserve"> либо посредством электронной информационной системы образовательной организации </w:t>
      </w:r>
      <w:r w:rsidRPr="00407317">
        <w:t xml:space="preserve">(официальный сайт </w:t>
      </w:r>
      <w:r w:rsidR="00F15A34">
        <w:t>Техникума).</w:t>
      </w:r>
    </w:p>
    <w:p w:rsidR="005A0435" w:rsidRDefault="005A0435" w:rsidP="005A0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Апелляционное заявление подается в апелляционную комиссию не позднее следующего рабочего дня после объявления результатов государств</w:t>
      </w:r>
      <w:r w:rsidR="00F15A34">
        <w:rPr>
          <w:sz w:val="28"/>
          <w:szCs w:val="28"/>
        </w:rPr>
        <w:t>енной итоговой аттестации</w:t>
      </w:r>
      <w:r>
        <w:rPr>
          <w:sz w:val="28"/>
          <w:szCs w:val="28"/>
        </w:rPr>
        <w:t xml:space="preserve"> </w:t>
      </w:r>
      <w:r w:rsidRPr="008F464D">
        <w:rPr>
          <w:sz w:val="28"/>
          <w:szCs w:val="28"/>
        </w:rPr>
        <w:t xml:space="preserve">(приложение № 2). </w:t>
      </w:r>
    </w:p>
    <w:p w:rsidR="005A0435" w:rsidRDefault="00F15A34" w:rsidP="005A0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A0435">
        <w:rPr>
          <w:sz w:val="28"/>
          <w:szCs w:val="28"/>
        </w:rPr>
        <w:t>. Апелляционное заявление рассматривается апелляционной комиссией не позднее двух рабочих дней с момента его поступления.</w:t>
      </w:r>
    </w:p>
    <w:p w:rsidR="005A0435" w:rsidRDefault="00F15A34" w:rsidP="005A0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5A0435">
        <w:rPr>
          <w:sz w:val="28"/>
          <w:szCs w:val="28"/>
        </w:rPr>
        <w:t>. Секретарем ГЭК в АК предоставляются:</w:t>
      </w:r>
    </w:p>
    <w:p w:rsidR="005A0435" w:rsidRDefault="005A0435" w:rsidP="005A0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 заседания ГЭК;</w:t>
      </w:r>
    </w:p>
    <w:p w:rsidR="005A0435" w:rsidRDefault="005A0435" w:rsidP="005A0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ВКР с отзывом руководителя и рецензией (для рассмотрения апелляции по процедуре защиты ВКР).</w:t>
      </w:r>
    </w:p>
    <w:p w:rsidR="005A0435" w:rsidRDefault="00F15A34" w:rsidP="005A0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A0435">
        <w:rPr>
          <w:sz w:val="28"/>
          <w:szCs w:val="28"/>
        </w:rPr>
        <w:t xml:space="preserve">. Апелляционная комиссия проводит заседания с использованием ДОТ и информационно-телекоммуникационных сетей при опосредованном (на расстоянии) взаимодействии членов соответствующих комиссий. </w:t>
      </w:r>
    </w:p>
    <w:p w:rsidR="005A0435" w:rsidRPr="00577C1F" w:rsidRDefault="00F15A34" w:rsidP="005A0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5A0435">
        <w:rPr>
          <w:sz w:val="28"/>
          <w:szCs w:val="28"/>
        </w:rPr>
        <w:t xml:space="preserve">. Выпускник, подавший апелляционное заявление, имеет право с использованием ДОТ и информационно-телекоммуникационных сетей опосредованно (на расстоянии) присутствовать на указанном заседании при рассмотрении апелляционного заявления. </w:t>
      </w:r>
    </w:p>
    <w:p w:rsidR="005A0435" w:rsidRPr="00577C1F" w:rsidRDefault="00F15A34" w:rsidP="005A0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5A0435" w:rsidRPr="00577C1F">
        <w:rPr>
          <w:sz w:val="28"/>
          <w:szCs w:val="28"/>
        </w:rPr>
        <w:t xml:space="preserve">. При проведении </w:t>
      </w:r>
      <w:r w:rsidR="005A0435">
        <w:rPr>
          <w:sz w:val="28"/>
          <w:szCs w:val="28"/>
        </w:rPr>
        <w:t xml:space="preserve">заседания АК </w:t>
      </w:r>
      <w:r w:rsidR="005A0435" w:rsidRPr="00577C1F">
        <w:rPr>
          <w:sz w:val="28"/>
          <w:szCs w:val="28"/>
        </w:rPr>
        <w:t xml:space="preserve">с применением ДОТ в режиме видеоконференции используемые технические средства должны обеспечивать: </w:t>
      </w:r>
    </w:p>
    <w:p w:rsidR="005A0435" w:rsidRPr="00115F6B" w:rsidRDefault="005A0435" w:rsidP="005A0435">
      <w:pPr>
        <w:ind w:firstLine="540"/>
        <w:jc w:val="both"/>
        <w:rPr>
          <w:sz w:val="28"/>
          <w:szCs w:val="28"/>
        </w:rPr>
      </w:pPr>
      <w:r w:rsidRPr="00115F6B">
        <w:rPr>
          <w:sz w:val="28"/>
          <w:szCs w:val="28"/>
        </w:rPr>
        <w:t>- идентификацию личности обучающегося: установление визуального соответствия личности обучающегося документу, удостоверяющим его личность (паспорт</w:t>
      </w:r>
      <w:r w:rsidR="00F15A34">
        <w:rPr>
          <w:sz w:val="28"/>
          <w:szCs w:val="28"/>
        </w:rPr>
        <w:t xml:space="preserve"> или студенческий билет</w:t>
      </w:r>
      <w:r w:rsidRPr="00115F6B">
        <w:rPr>
          <w:sz w:val="28"/>
          <w:szCs w:val="28"/>
        </w:rPr>
        <w:t>);</w:t>
      </w:r>
    </w:p>
    <w:p w:rsidR="005A0435" w:rsidRDefault="005A0435" w:rsidP="005A0435">
      <w:pPr>
        <w:ind w:firstLine="540"/>
        <w:jc w:val="both"/>
        <w:rPr>
          <w:sz w:val="28"/>
          <w:szCs w:val="28"/>
        </w:rPr>
      </w:pPr>
      <w:r w:rsidRPr="00115F6B">
        <w:rPr>
          <w:sz w:val="28"/>
          <w:szCs w:val="28"/>
        </w:rPr>
        <w:t xml:space="preserve">- </w:t>
      </w:r>
      <w:r w:rsidRPr="00577C1F">
        <w:rPr>
          <w:sz w:val="28"/>
          <w:szCs w:val="28"/>
        </w:rPr>
        <w:t>качественную, бесперебойную аудио- и видеотрансляцию в режиме реального времени, позволяющую организовать выступление обучающегося, диалог член</w:t>
      </w:r>
      <w:r>
        <w:rPr>
          <w:sz w:val="28"/>
          <w:szCs w:val="28"/>
        </w:rPr>
        <w:t>ов АК.</w:t>
      </w:r>
    </w:p>
    <w:p w:rsidR="005A0435" w:rsidRDefault="00F15A34" w:rsidP="005A0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4.8</w:t>
      </w:r>
      <w:r w:rsidR="005A0435">
        <w:rPr>
          <w:sz w:val="28"/>
          <w:szCs w:val="28"/>
        </w:rPr>
        <w:t xml:space="preserve">. С несовершеннолетним выпускником имеет право присутствовать один из родителей (законных представителей). </w:t>
      </w:r>
    </w:p>
    <w:p w:rsidR="005A0435" w:rsidRDefault="00F15A34" w:rsidP="005A0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5A0435">
        <w:rPr>
          <w:sz w:val="28"/>
          <w:szCs w:val="28"/>
        </w:rPr>
        <w:t>. При рассмотрении апелляции о нарушении процедуры проведения государств</w:t>
      </w:r>
      <w:r>
        <w:rPr>
          <w:sz w:val="28"/>
          <w:szCs w:val="28"/>
        </w:rPr>
        <w:t>енной итоговой аттестации</w:t>
      </w:r>
      <w:r w:rsidR="005A0435">
        <w:rPr>
          <w:sz w:val="28"/>
          <w:szCs w:val="28"/>
        </w:rPr>
        <w:t xml:space="preserve"> АК принимает одно из следующих решений:</w:t>
      </w:r>
    </w:p>
    <w:p w:rsidR="005A0435" w:rsidRDefault="005A0435" w:rsidP="005A0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отклонении апелляции, если изложенные в ней сведения о допущенных нарушениях процедуры проведения государств</w:t>
      </w:r>
      <w:r w:rsidR="00F15A34">
        <w:rPr>
          <w:sz w:val="28"/>
          <w:szCs w:val="28"/>
        </w:rPr>
        <w:t>енной итоговой аттестации</w:t>
      </w:r>
      <w:r>
        <w:rPr>
          <w:sz w:val="28"/>
          <w:szCs w:val="28"/>
        </w:rPr>
        <w:t>, обучающегося не подтвердились и (или) не повлияли на результат государств</w:t>
      </w:r>
      <w:r w:rsidR="00F15A34">
        <w:rPr>
          <w:sz w:val="28"/>
          <w:szCs w:val="28"/>
        </w:rPr>
        <w:t>енной итоговой аттестации</w:t>
      </w:r>
      <w:r>
        <w:rPr>
          <w:sz w:val="28"/>
          <w:szCs w:val="28"/>
        </w:rPr>
        <w:t>;</w:t>
      </w:r>
    </w:p>
    <w:p w:rsidR="005A0435" w:rsidRDefault="005A0435" w:rsidP="005A0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удовлетворении апелляции, если изложенные в ней сведения о допущенных нарушениях процедуры проведения</w:t>
      </w:r>
      <w:r w:rsidRPr="003C2190">
        <w:rPr>
          <w:sz w:val="28"/>
          <w:szCs w:val="28"/>
        </w:rPr>
        <w:t xml:space="preserve"> </w:t>
      </w:r>
      <w:r w:rsidR="00F15A34">
        <w:rPr>
          <w:sz w:val="28"/>
          <w:szCs w:val="28"/>
        </w:rPr>
        <w:t>государственной итоговой аттестации</w:t>
      </w:r>
      <w:r>
        <w:rPr>
          <w:sz w:val="28"/>
          <w:szCs w:val="28"/>
        </w:rPr>
        <w:t xml:space="preserve"> обучающегося подтвердились и повлияли на результат государств</w:t>
      </w:r>
      <w:r w:rsidR="00F15A34">
        <w:rPr>
          <w:sz w:val="28"/>
          <w:szCs w:val="28"/>
        </w:rPr>
        <w:t>енной итоговой аттестации</w:t>
      </w:r>
      <w:r>
        <w:rPr>
          <w:sz w:val="28"/>
          <w:szCs w:val="28"/>
        </w:rPr>
        <w:t>.</w:t>
      </w:r>
    </w:p>
    <w:p w:rsidR="005A0435" w:rsidRDefault="005A0435" w:rsidP="005A0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15A34">
        <w:rPr>
          <w:sz w:val="28"/>
          <w:szCs w:val="28"/>
        </w:rPr>
        <w:t>10</w:t>
      </w:r>
      <w:r>
        <w:rPr>
          <w:sz w:val="28"/>
          <w:szCs w:val="28"/>
        </w:rPr>
        <w:t xml:space="preserve">. Решение апелляционной комиссии доводится до сведения подавшего апелляцию выпускника по электронной почте либо посредством электронной информационной системы </w:t>
      </w:r>
      <w:r w:rsidR="00F15A34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 в течение двух рабочих дней со дня заседания апелляционной комиссии</w:t>
      </w:r>
      <w:r w:rsidRPr="00E763C4">
        <w:rPr>
          <w:color w:val="FF0000"/>
          <w:sz w:val="28"/>
          <w:szCs w:val="28"/>
        </w:rPr>
        <w:t xml:space="preserve"> </w:t>
      </w:r>
      <w:r w:rsidRPr="008F464D">
        <w:rPr>
          <w:sz w:val="28"/>
          <w:szCs w:val="28"/>
        </w:rPr>
        <w:t>(приложение № 3).</w:t>
      </w:r>
    </w:p>
    <w:p w:rsidR="005A0435" w:rsidRDefault="00F15A34" w:rsidP="005A0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5A0435">
        <w:rPr>
          <w:sz w:val="28"/>
          <w:szCs w:val="28"/>
        </w:rPr>
        <w:t>. При удовлетворении апелляции, проводится повторное проведение государств</w:t>
      </w:r>
      <w:r>
        <w:rPr>
          <w:sz w:val="28"/>
          <w:szCs w:val="28"/>
        </w:rPr>
        <w:t>енной итоговой аттестации</w:t>
      </w:r>
      <w:r w:rsidR="005A0435">
        <w:rPr>
          <w:sz w:val="28"/>
          <w:szCs w:val="28"/>
        </w:rPr>
        <w:t xml:space="preserve"> обучающегося, которое осуществляется в присутствии председателя или одного из членов АК в дополнительный день, но не позднее </w:t>
      </w:r>
      <w:r>
        <w:rPr>
          <w:sz w:val="28"/>
          <w:szCs w:val="28"/>
        </w:rPr>
        <w:t>даты завершения обучения в Техникуме</w:t>
      </w:r>
      <w:r w:rsidR="005A0435">
        <w:rPr>
          <w:sz w:val="28"/>
          <w:szCs w:val="28"/>
        </w:rPr>
        <w:t xml:space="preserve"> в соответствии с ФГОС СПО. </w:t>
      </w:r>
    </w:p>
    <w:p w:rsidR="005A0435" w:rsidRDefault="005A0435" w:rsidP="005A0435">
      <w:pPr>
        <w:ind w:firstLine="540"/>
        <w:jc w:val="both"/>
        <w:rPr>
          <w:sz w:val="28"/>
          <w:szCs w:val="28"/>
        </w:rPr>
      </w:pPr>
    </w:p>
    <w:p w:rsidR="005A0435" w:rsidRDefault="005A0435" w:rsidP="005A0435">
      <w:pPr>
        <w:ind w:firstLine="540"/>
        <w:jc w:val="both"/>
        <w:rPr>
          <w:sz w:val="28"/>
          <w:szCs w:val="28"/>
        </w:rPr>
      </w:pPr>
    </w:p>
    <w:p w:rsidR="005A0435" w:rsidRDefault="005A0435" w:rsidP="005A0435">
      <w:pPr>
        <w:ind w:firstLine="540"/>
        <w:jc w:val="both"/>
        <w:rPr>
          <w:sz w:val="28"/>
          <w:szCs w:val="28"/>
        </w:rPr>
      </w:pPr>
    </w:p>
    <w:p w:rsidR="005A0435" w:rsidRDefault="005A0435" w:rsidP="005A0435">
      <w:pPr>
        <w:ind w:firstLine="540"/>
        <w:jc w:val="both"/>
        <w:rPr>
          <w:sz w:val="28"/>
          <w:szCs w:val="28"/>
        </w:rPr>
      </w:pPr>
    </w:p>
    <w:p w:rsidR="005A0435" w:rsidRDefault="005A0435" w:rsidP="005A0435">
      <w:pPr>
        <w:ind w:firstLine="540"/>
        <w:jc w:val="both"/>
        <w:rPr>
          <w:sz w:val="28"/>
          <w:szCs w:val="28"/>
        </w:rPr>
      </w:pPr>
    </w:p>
    <w:p w:rsidR="005A0435" w:rsidRDefault="005A0435" w:rsidP="005A0435">
      <w:pPr>
        <w:ind w:firstLine="540"/>
        <w:jc w:val="both"/>
        <w:rPr>
          <w:sz w:val="28"/>
          <w:szCs w:val="28"/>
        </w:rPr>
      </w:pPr>
    </w:p>
    <w:p w:rsidR="005A0435" w:rsidRDefault="005A0435" w:rsidP="005A0435">
      <w:pPr>
        <w:ind w:firstLine="540"/>
        <w:jc w:val="both"/>
        <w:rPr>
          <w:sz w:val="28"/>
          <w:szCs w:val="28"/>
        </w:rPr>
      </w:pPr>
    </w:p>
    <w:p w:rsidR="005A0435" w:rsidRDefault="005A0435" w:rsidP="005A0435">
      <w:pPr>
        <w:ind w:firstLine="540"/>
        <w:jc w:val="both"/>
        <w:rPr>
          <w:sz w:val="28"/>
          <w:szCs w:val="28"/>
        </w:rPr>
      </w:pPr>
    </w:p>
    <w:p w:rsidR="005A0435" w:rsidRDefault="005A0435" w:rsidP="005A0435">
      <w:pPr>
        <w:ind w:firstLine="540"/>
        <w:jc w:val="both"/>
        <w:rPr>
          <w:sz w:val="28"/>
          <w:szCs w:val="28"/>
        </w:rPr>
      </w:pPr>
    </w:p>
    <w:p w:rsidR="005A0435" w:rsidRDefault="005A0435" w:rsidP="005A0435">
      <w:pPr>
        <w:ind w:firstLine="540"/>
        <w:jc w:val="both"/>
        <w:rPr>
          <w:sz w:val="28"/>
          <w:szCs w:val="28"/>
        </w:rPr>
      </w:pPr>
    </w:p>
    <w:p w:rsidR="005A0435" w:rsidRDefault="005A0435" w:rsidP="005A0435">
      <w:pPr>
        <w:ind w:firstLine="540"/>
        <w:jc w:val="both"/>
        <w:rPr>
          <w:sz w:val="28"/>
          <w:szCs w:val="28"/>
        </w:rPr>
      </w:pPr>
    </w:p>
    <w:p w:rsidR="005A0435" w:rsidRDefault="005A0435" w:rsidP="005A0435">
      <w:pPr>
        <w:ind w:firstLine="540"/>
        <w:jc w:val="both"/>
        <w:rPr>
          <w:sz w:val="28"/>
          <w:szCs w:val="28"/>
        </w:rPr>
      </w:pPr>
    </w:p>
    <w:p w:rsidR="005A0435" w:rsidRDefault="005A0435" w:rsidP="005A0435">
      <w:pPr>
        <w:ind w:firstLine="540"/>
        <w:jc w:val="both"/>
        <w:rPr>
          <w:sz w:val="28"/>
          <w:szCs w:val="28"/>
        </w:rPr>
      </w:pPr>
    </w:p>
    <w:p w:rsidR="00F15A34" w:rsidRDefault="00F15A34" w:rsidP="005A0435">
      <w:pPr>
        <w:ind w:firstLine="540"/>
        <w:jc w:val="both"/>
        <w:rPr>
          <w:sz w:val="28"/>
          <w:szCs w:val="28"/>
        </w:rPr>
        <w:sectPr w:rsidR="00F15A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435" w:rsidRDefault="005A0435" w:rsidP="005A0435">
      <w:pPr>
        <w:ind w:firstLine="540"/>
        <w:jc w:val="both"/>
        <w:rPr>
          <w:sz w:val="28"/>
          <w:szCs w:val="28"/>
        </w:rPr>
      </w:pPr>
    </w:p>
    <w:p w:rsidR="005A0435" w:rsidRDefault="005A0435" w:rsidP="005A0435">
      <w:pPr>
        <w:tabs>
          <w:tab w:val="left" w:pos="3735"/>
        </w:tabs>
      </w:pPr>
    </w:p>
    <w:p w:rsidR="006C22AF" w:rsidRPr="00E763C4" w:rsidRDefault="006C22AF" w:rsidP="006C22AF">
      <w:pPr>
        <w:ind w:firstLine="540"/>
        <w:jc w:val="right"/>
      </w:pPr>
      <w:r w:rsidRPr="00E763C4">
        <w:t>Приложение 1</w:t>
      </w:r>
    </w:p>
    <w:p w:rsidR="006C22AF" w:rsidRDefault="006C22AF" w:rsidP="006C22AF">
      <w:pPr>
        <w:ind w:firstLine="540"/>
        <w:jc w:val="both"/>
        <w:rPr>
          <w:sz w:val="28"/>
          <w:szCs w:val="28"/>
        </w:rPr>
      </w:pPr>
    </w:p>
    <w:p w:rsidR="006C22AF" w:rsidRDefault="006C22AF" w:rsidP="006C22AF">
      <w:pPr>
        <w:ind w:left="3600"/>
      </w:pPr>
      <w:r>
        <w:t>Директору ГБПОУ РО «БККПТ»</w:t>
      </w:r>
    </w:p>
    <w:p w:rsidR="006C22AF" w:rsidRDefault="006C22AF" w:rsidP="006C22AF">
      <w:pPr>
        <w:ind w:left="3600"/>
      </w:pPr>
      <w:r>
        <w:t>В.В. Мелентей</w:t>
      </w:r>
    </w:p>
    <w:p w:rsidR="006C22AF" w:rsidRDefault="006C22AF" w:rsidP="006C22AF">
      <w:pPr>
        <w:ind w:left="3600"/>
      </w:pPr>
      <w:r>
        <w:t>обучающегося __________________________________</w:t>
      </w:r>
    </w:p>
    <w:p w:rsidR="006C22AF" w:rsidRDefault="006C22AF" w:rsidP="006C22AF">
      <w:pPr>
        <w:ind w:left="3600"/>
      </w:pPr>
      <w:r>
        <w:t>_______________________________________________</w:t>
      </w:r>
    </w:p>
    <w:p w:rsidR="006C22AF" w:rsidRDefault="006C22AF" w:rsidP="006C22AF">
      <w:pPr>
        <w:ind w:left="3600"/>
      </w:pPr>
      <w:r>
        <w:t>______ курса группы № _____</w:t>
      </w:r>
    </w:p>
    <w:p w:rsidR="006C22AF" w:rsidRDefault="006C22AF" w:rsidP="006C22AF">
      <w:pPr>
        <w:ind w:left="3600"/>
      </w:pPr>
      <w:r>
        <w:t>по профессии ___________________________________</w:t>
      </w:r>
    </w:p>
    <w:p w:rsidR="006C22AF" w:rsidRDefault="006C22AF" w:rsidP="006C22AF">
      <w:pPr>
        <w:ind w:left="3600"/>
      </w:pPr>
      <w:r>
        <w:t>_______________________________________________</w:t>
      </w:r>
    </w:p>
    <w:p w:rsidR="006C22AF" w:rsidRDefault="006C22AF" w:rsidP="006C22AF">
      <w:pPr>
        <w:ind w:left="3600"/>
      </w:pPr>
      <w:r>
        <w:t>тел.____________________________________________</w:t>
      </w:r>
    </w:p>
    <w:p w:rsidR="006C22AF" w:rsidRDefault="006C22AF" w:rsidP="006C22AF"/>
    <w:p w:rsidR="006C22AF" w:rsidRDefault="006C22AF" w:rsidP="006C22AF">
      <w:pPr>
        <w:jc w:val="center"/>
      </w:pPr>
    </w:p>
    <w:p w:rsidR="006C22AF" w:rsidRDefault="006C22AF" w:rsidP="006C22AF">
      <w:pPr>
        <w:jc w:val="center"/>
      </w:pPr>
      <w:r>
        <w:t>ЗАЯВЛЕНИЕ</w:t>
      </w:r>
    </w:p>
    <w:p w:rsidR="006C22AF" w:rsidRDefault="006C22AF" w:rsidP="006C22AF"/>
    <w:p w:rsidR="006C22AF" w:rsidRDefault="006C22AF" w:rsidP="006C22AF">
      <w:pPr>
        <w:jc w:val="both"/>
      </w:pPr>
      <w:r>
        <w:t xml:space="preserve">            В связи со сложившейся эпидемиологической обстановкой,  прошу Вас разрешить мне пройти государственную итоговую аттестацию с применением электронного обучения, дистанционных образовательных технологий.</w:t>
      </w:r>
    </w:p>
    <w:p w:rsidR="006C22AF" w:rsidRDefault="006C22AF" w:rsidP="006C22AF">
      <w:pPr>
        <w:jc w:val="both"/>
      </w:pPr>
    </w:p>
    <w:p w:rsidR="006C22AF" w:rsidRDefault="006C22AF" w:rsidP="006C22AF">
      <w:pPr>
        <w:jc w:val="both"/>
      </w:pPr>
      <w:r>
        <w:t xml:space="preserve">1. Я ознакомлен(а) с Регламентом проведения государственной итоговой аттестации по программам среднего профессионального образования с применением дистанционных образовательных технологий в условиях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в 2020 году.</w:t>
      </w:r>
    </w:p>
    <w:p w:rsidR="006C22AF" w:rsidRDefault="006C22AF" w:rsidP="006C22AF"/>
    <w:p w:rsidR="006C22AF" w:rsidRDefault="006C22AF" w:rsidP="006C22AF">
      <w:r>
        <w:t>_____________________                                     ___________________________</w:t>
      </w:r>
    </w:p>
    <w:p w:rsidR="006C22AF" w:rsidRPr="004B1029" w:rsidRDefault="006C22AF" w:rsidP="006C22AF">
      <w:pPr>
        <w:rPr>
          <w:sz w:val="20"/>
          <w:szCs w:val="20"/>
        </w:rPr>
      </w:pPr>
      <w:r w:rsidRPr="004B1029">
        <w:rPr>
          <w:sz w:val="20"/>
          <w:szCs w:val="20"/>
        </w:rPr>
        <w:t xml:space="preserve">           (подпись)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4B1029">
        <w:rPr>
          <w:sz w:val="20"/>
          <w:szCs w:val="20"/>
        </w:rPr>
        <w:t xml:space="preserve"> (дата)</w:t>
      </w:r>
    </w:p>
    <w:p w:rsidR="006C22AF" w:rsidRPr="004B1029" w:rsidRDefault="006C22AF" w:rsidP="006C22AF">
      <w:pPr>
        <w:rPr>
          <w:sz w:val="20"/>
          <w:szCs w:val="20"/>
        </w:rPr>
      </w:pPr>
    </w:p>
    <w:p w:rsidR="006C22AF" w:rsidRDefault="006C22AF" w:rsidP="006C22AF">
      <w:pPr>
        <w:jc w:val="both"/>
      </w:pPr>
      <w:r>
        <w:t xml:space="preserve">2. Я оповещен(а) о необходимости предъявления документа, удостоверяющего личность (паспорт или студенческий билет) для идентификации личности. </w:t>
      </w:r>
    </w:p>
    <w:p w:rsidR="006C22AF" w:rsidRDefault="006C22AF" w:rsidP="006C22AF"/>
    <w:p w:rsidR="006C22AF" w:rsidRDefault="006C22AF" w:rsidP="006C22AF">
      <w:r>
        <w:t>_____________________                                     ___________________________</w:t>
      </w:r>
    </w:p>
    <w:p w:rsidR="006C22AF" w:rsidRPr="004B1029" w:rsidRDefault="006C22AF" w:rsidP="006C22AF">
      <w:pPr>
        <w:rPr>
          <w:sz w:val="20"/>
          <w:szCs w:val="20"/>
        </w:rPr>
      </w:pPr>
      <w:r w:rsidRPr="004B1029">
        <w:rPr>
          <w:sz w:val="20"/>
          <w:szCs w:val="20"/>
        </w:rPr>
        <w:t xml:space="preserve">           (подпись)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4B1029">
        <w:rPr>
          <w:sz w:val="20"/>
          <w:szCs w:val="20"/>
        </w:rPr>
        <w:t>(дата)</w:t>
      </w:r>
    </w:p>
    <w:p w:rsidR="006C22AF" w:rsidRPr="004B1029" w:rsidRDefault="006C22AF" w:rsidP="006C22AF">
      <w:pPr>
        <w:rPr>
          <w:sz w:val="20"/>
          <w:szCs w:val="20"/>
        </w:rPr>
      </w:pPr>
    </w:p>
    <w:p w:rsidR="006C22AF" w:rsidRDefault="006C22AF" w:rsidP="006C22AF">
      <w:r>
        <w:t>3. Я подтверждаю, что обеспечен(а) всем необходимым оборудованием, для проведения государственной итоговой аттестации</w:t>
      </w:r>
      <w:r w:rsidRPr="00BD7EAD">
        <w:t xml:space="preserve"> </w:t>
      </w:r>
      <w:r>
        <w:t>с применением электронного обучения, дистанционных образовательных технологий.</w:t>
      </w:r>
    </w:p>
    <w:p w:rsidR="006C22AF" w:rsidRDefault="006C22AF" w:rsidP="006C22AF"/>
    <w:p w:rsidR="006C22AF" w:rsidRDefault="006C22AF" w:rsidP="006C22AF">
      <w:r>
        <w:t>_____________________                                     ___________________________</w:t>
      </w:r>
    </w:p>
    <w:p w:rsidR="006C22AF" w:rsidRPr="004B1029" w:rsidRDefault="006C22AF" w:rsidP="006C22AF">
      <w:pPr>
        <w:rPr>
          <w:sz w:val="20"/>
          <w:szCs w:val="20"/>
        </w:rPr>
      </w:pPr>
      <w:r w:rsidRPr="004B1029">
        <w:rPr>
          <w:sz w:val="20"/>
          <w:szCs w:val="20"/>
        </w:rPr>
        <w:t xml:space="preserve">           (подпись)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4B1029">
        <w:rPr>
          <w:sz w:val="20"/>
          <w:szCs w:val="20"/>
        </w:rPr>
        <w:t xml:space="preserve"> (дата)</w:t>
      </w:r>
    </w:p>
    <w:p w:rsidR="006C22AF" w:rsidRPr="004B1029" w:rsidRDefault="006C22AF" w:rsidP="006C22AF">
      <w:pPr>
        <w:rPr>
          <w:sz w:val="20"/>
          <w:szCs w:val="20"/>
        </w:rPr>
      </w:pPr>
    </w:p>
    <w:p w:rsidR="006C22AF" w:rsidRPr="004B1029" w:rsidRDefault="006C22AF" w:rsidP="006C22AF">
      <w:pPr>
        <w:jc w:val="both"/>
        <w:rPr>
          <w:sz w:val="20"/>
          <w:szCs w:val="20"/>
        </w:rPr>
      </w:pPr>
    </w:p>
    <w:p w:rsidR="006C22AF" w:rsidRDefault="006C22AF" w:rsidP="006C22AF">
      <w:pPr>
        <w:jc w:val="both"/>
      </w:pPr>
      <w:r>
        <w:t>4.  Я согласен(а) с тем, что при процедуре ГИА будет проводиться аудио/видео фиксация и данные будут храниться на цифровых носителях в ГБПОУ РО «БККПТ» в течение пяти лет.</w:t>
      </w:r>
    </w:p>
    <w:p w:rsidR="006C22AF" w:rsidRDefault="006C22AF" w:rsidP="006C22AF">
      <w:r>
        <w:t>_____________________                                     ___________________________</w:t>
      </w:r>
    </w:p>
    <w:p w:rsidR="00F15A34" w:rsidRDefault="006C22AF" w:rsidP="006C22AF">
      <w:pPr>
        <w:rPr>
          <w:sz w:val="18"/>
          <w:szCs w:val="18"/>
        </w:rPr>
        <w:sectPr w:rsidR="00F15A34" w:rsidSect="00611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763C4">
        <w:rPr>
          <w:sz w:val="18"/>
          <w:szCs w:val="18"/>
        </w:rPr>
        <w:t xml:space="preserve">           </w:t>
      </w:r>
      <w:r w:rsidRPr="004B1029">
        <w:rPr>
          <w:sz w:val="20"/>
          <w:szCs w:val="20"/>
        </w:rPr>
        <w:t xml:space="preserve">(подпись)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4B1029">
        <w:rPr>
          <w:sz w:val="20"/>
          <w:szCs w:val="20"/>
        </w:rPr>
        <w:t>(дата</w:t>
      </w:r>
      <w:r>
        <w:rPr>
          <w:sz w:val="20"/>
          <w:szCs w:val="20"/>
        </w:rPr>
        <w:t>)</w:t>
      </w:r>
    </w:p>
    <w:p w:rsidR="00F15A34" w:rsidRDefault="00F15A34" w:rsidP="00F15A34">
      <w:pPr>
        <w:rPr>
          <w:sz w:val="18"/>
          <w:szCs w:val="18"/>
        </w:rPr>
      </w:pPr>
    </w:p>
    <w:p w:rsidR="00F15A34" w:rsidRDefault="00F15A34" w:rsidP="00F15A34">
      <w:pPr>
        <w:rPr>
          <w:sz w:val="18"/>
          <w:szCs w:val="18"/>
        </w:rPr>
      </w:pPr>
    </w:p>
    <w:p w:rsidR="00F15A34" w:rsidRPr="00E763C4" w:rsidRDefault="00F15A34" w:rsidP="00F15A34">
      <w:pPr>
        <w:ind w:firstLine="540"/>
        <w:jc w:val="right"/>
      </w:pPr>
      <w:r w:rsidRPr="00E763C4">
        <w:t xml:space="preserve">Приложение </w:t>
      </w:r>
      <w:r>
        <w:t>2</w:t>
      </w:r>
    </w:p>
    <w:p w:rsidR="00F15A34" w:rsidRDefault="00F15A34" w:rsidP="00F15A34">
      <w:pPr>
        <w:rPr>
          <w:sz w:val="18"/>
          <w:szCs w:val="18"/>
        </w:rPr>
      </w:pPr>
    </w:p>
    <w:p w:rsidR="00F15A34" w:rsidRDefault="00F15A34" w:rsidP="00F15A34">
      <w:pPr>
        <w:ind w:left="3600"/>
      </w:pPr>
      <w:r>
        <w:t xml:space="preserve">Председателю апелляционной комиссии </w:t>
      </w:r>
    </w:p>
    <w:p w:rsidR="00F15A34" w:rsidRDefault="00F15A34" w:rsidP="00F15A34">
      <w:pPr>
        <w:ind w:left="3600"/>
      </w:pPr>
      <w:r>
        <w:t>ГБПОУ РО «БККПТ»</w:t>
      </w:r>
    </w:p>
    <w:p w:rsidR="00F15A34" w:rsidRDefault="00F15A34" w:rsidP="00F15A34">
      <w:pPr>
        <w:ind w:left="3600"/>
      </w:pPr>
      <w:r>
        <w:t>______________________________________________</w:t>
      </w:r>
    </w:p>
    <w:p w:rsidR="00F15A34" w:rsidRDefault="00F15A34" w:rsidP="00F15A34">
      <w:pPr>
        <w:ind w:left="3600"/>
      </w:pPr>
      <w:r>
        <w:t>обучающегося __________________________________</w:t>
      </w:r>
    </w:p>
    <w:p w:rsidR="00F15A34" w:rsidRDefault="00F15A34" w:rsidP="00F15A34">
      <w:pPr>
        <w:ind w:left="3600"/>
      </w:pPr>
      <w:r>
        <w:t>_______________________________________________</w:t>
      </w:r>
    </w:p>
    <w:p w:rsidR="00F15A34" w:rsidRDefault="00F15A34" w:rsidP="00F15A34">
      <w:pPr>
        <w:ind w:left="3600"/>
      </w:pPr>
      <w:r>
        <w:t>______ курса группы № __________________________</w:t>
      </w:r>
    </w:p>
    <w:p w:rsidR="00F15A34" w:rsidRDefault="00F15A34" w:rsidP="00F15A34">
      <w:pPr>
        <w:ind w:left="3600"/>
      </w:pPr>
      <w:r>
        <w:t>по профессии ___________________________________</w:t>
      </w:r>
    </w:p>
    <w:p w:rsidR="00F15A34" w:rsidRDefault="00F15A34" w:rsidP="00F15A34">
      <w:pPr>
        <w:ind w:left="3600"/>
      </w:pPr>
      <w:r>
        <w:t>_______________________________________________</w:t>
      </w:r>
    </w:p>
    <w:p w:rsidR="00F15A34" w:rsidRDefault="00F15A34" w:rsidP="00F15A34">
      <w:pPr>
        <w:ind w:left="3600"/>
      </w:pPr>
      <w:r>
        <w:t>тел.____________________________________________</w:t>
      </w:r>
    </w:p>
    <w:p w:rsidR="00F15A34" w:rsidRDefault="00F15A34" w:rsidP="00F15A34"/>
    <w:p w:rsidR="00F15A34" w:rsidRDefault="00F15A34" w:rsidP="00F15A34">
      <w:pPr>
        <w:jc w:val="center"/>
      </w:pPr>
    </w:p>
    <w:p w:rsidR="00F15A34" w:rsidRPr="00E763C4" w:rsidRDefault="00F15A34" w:rsidP="00F15A34">
      <w:pPr>
        <w:jc w:val="center"/>
      </w:pPr>
      <w:r w:rsidRPr="00E763C4">
        <w:t>АПЕЛЛЯЦИЯ</w:t>
      </w:r>
    </w:p>
    <w:p w:rsidR="00F15A34" w:rsidRDefault="00F15A34" w:rsidP="00F15A34">
      <w:pPr>
        <w:jc w:val="center"/>
      </w:pPr>
    </w:p>
    <w:p w:rsidR="00F15A34" w:rsidRDefault="00F15A34" w:rsidP="00F15A34">
      <w:pPr>
        <w:ind w:firstLine="540"/>
        <w:jc w:val="both"/>
      </w:pPr>
      <w:r>
        <w:t xml:space="preserve">_____________________ по результатам защиты выпускной квалификационной </w:t>
      </w:r>
    </w:p>
    <w:p w:rsidR="00F15A34" w:rsidRDefault="00F15A34" w:rsidP="00F15A34">
      <w:pPr>
        <w:ind w:firstLine="540"/>
        <w:jc w:val="both"/>
      </w:pPr>
      <w:r>
        <w:rPr>
          <w:sz w:val="18"/>
          <w:szCs w:val="18"/>
        </w:rPr>
        <w:t xml:space="preserve">                     (дата)</w:t>
      </w:r>
    </w:p>
    <w:p w:rsidR="00F15A34" w:rsidRDefault="00F15A34" w:rsidP="00F15A34">
      <w:pPr>
        <w:jc w:val="both"/>
      </w:pPr>
      <w:r>
        <w:t>работы, государственной экзаменационной комиссией мне была выставлена оценка ____________. Я не согласен с результатами защиты выпускной квалификационной работы, так как считаю, что была нарушена процедура проведения государственной итоговой аттестации.</w:t>
      </w:r>
    </w:p>
    <w:p w:rsidR="00F15A34" w:rsidRDefault="00F15A34" w:rsidP="00F15A34">
      <w:pPr>
        <w:ind w:firstLine="540"/>
        <w:jc w:val="both"/>
      </w:pPr>
      <w:r>
        <w:t>Основания для апелляции являются:</w:t>
      </w:r>
    </w:p>
    <w:p w:rsidR="00F15A34" w:rsidRDefault="00F15A34" w:rsidP="00F15A34">
      <w:pPr>
        <w:ind w:firstLine="540"/>
        <w:jc w:val="both"/>
      </w:pPr>
      <w:r>
        <w:t>- нарушение состава ГЭК;</w:t>
      </w:r>
    </w:p>
    <w:p w:rsidR="00F15A34" w:rsidRDefault="00F15A34" w:rsidP="00F15A34">
      <w:pPr>
        <w:ind w:firstLine="540"/>
        <w:jc w:val="both"/>
      </w:pPr>
      <w:r>
        <w:t>-  отведено меньше времени на подготовку, чем установлено в регламенте;</w:t>
      </w:r>
    </w:p>
    <w:p w:rsidR="00F15A34" w:rsidRDefault="00F15A34" w:rsidP="00F15A34">
      <w:pPr>
        <w:ind w:firstLine="540"/>
        <w:jc w:val="both"/>
      </w:pPr>
      <w:r>
        <w:t>- иное.</w:t>
      </w:r>
    </w:p>
    <w:p w:rsidR="00F15A34" w:rsidRDefault="00F15A34" w:rsidP="00F15A34">
      <w:pPr>
        <w:ind w:firstLine="540"/>
        <w:jc w:val="both"/>
        <w:rPr>
          <w:sz w:val="18"/>
          <w:szCs w:val="18"/>
        </w:rPr>
      </w:pPr>
      <w:r>
        <w:t>Указанные выше обстоятельства при проведении защиты выпускной квалификационной работы и выставлении оценки проявились в следующем: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A34" w:rsidRDefault="00F15A34" w:rsidP="00F15A34">
      <w:pPr>
        <w:rPr>
          <w:sz w:val="18"/>
          <w:szCs w:val="18"/>
        </w:rPr>
      </w:pPr>
    </w:p>
    <w:p w:rsidR="00F15A34" w:rsidRDefault="00F15A34" w:rsidP="00F15A34">
      <w:pPr>
        <w:ind w:firstLine="540"/>
        <w:jc w:val="both"/>
      </w:pPr>
      <w:r w:rsidRPr="00484269">
        <w:t>Прошу Вас удовлетворить апелляцию и аннулировать результат защиты выпускной квалификационной работы, полученный мною «___»_______________ 20 ___ года и предоставить мне возможност</w:t>
      </w:r>
      <w:r>
        <w:t>ь пройти ещё раз государственную</w:t>
      </w:r>
      <w:r w:rsidRPr="00484269">
        <w:t xml:space="preserve"> </w:t>
      </w:r>
      <w:r>
        <w:t>итоговую аттестацию.</w:t>
      </w:r>
    </w:p>
    <w:p w:rsidR="00F15A34" w:rsidRDefault="00F15A34" w:rsidP="00F15A34"/>
    <w:p w:rsidR="00F15A34" w:rsidRDefault="00F15A34" w:rsidP="00F15A34"/>
    <w:p w:rsidR="00F15A34" w:rsidRDefault="00F15A34" w:rsidP="00F15A34">
      <w:r>
        <w:t>«___»___________________ 20__ г.                                                  _____________________</w:t>
      </w:r>
    </w:p>
    <w:p w:rsidR="00F15A34" w:rsidRPr="004B1029" w:rsidRDefault="00F15A34" w:rsidP="00F15A34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r w:rsidRPr="004B1029">
        <w:rPr>
          <w:sz w:val="20"/>
          <w:szCs w:val="20"/>
        </w:rPr>
        <w:t>(подпись)</w:t>
      </w:r>
    </w:p>
    <w:p w:rsidR="00F15A34" w:rsidRPr="00E763C4" w:rsidRDefault="00F15A34" w:rsidP="00F15A34">
      <w:pPr>
        <w:rPr>
          <w:sz w:val="18"/>
          <w:szCs w:val="18"/>
        </w:rPr>
      </w:pPr>
    </w:p>
    <w:p w:rsidR="00F15A34" w:rsidRDefault="00F15A34" w:rsidP="00F15A34">
      <w:pPr>
        <w:ind w:firstLine="540"/>
        <w:jc w:val="both"/>
        <w:rPr>
          <w:sz w:val="28"/>
          <w:szCs w:val="28"/>
        </w:rPr>
      </w:pPr>
    </w:p>
    <w:p w:rsidR="00F15A34" w:rsidRDefault="00F15A34" w:rsidP="00F15A34">
      <w:pPr>
        <w:ind w:firstLine="540"/>
        <w:jc w:val="both"/>
        <w:rPr>
          <w:sz w:val="28"/>
          <w:szCs w:val="28"/>
        </w:rPr>
      </w:pPr>
    </w:p>
    <w:p w:rsidR="00F15A34" w:rsidRPr="00577C1F" w:rsidRDefault="00F15A34" w:rsidP="00F15A34">
      <w:pPr>
        <w:ind w:firstLine="540"/>
        <w:jc w:val="both"/>
        <w:rPr>
          <w:sz w:val="28"/>
          <w:szCs w:val="28"/>
        </w:rPr>
      </w:pPr>
    </w:p>
    <w:p w:rsidR="00F15A34" w:rsidRDefault="00F15A34" w:rsidP="00F15A34"/>
    <w:p w:rsidR="00F15A34" w:rsidRPr="00225DD6" w:rsidRDefault="00F15A34" w:rsidP="00F15A34"/>
    <w:p w:rsidR="00F15A34" w:rsidRDefault="00F15A34" w:rsidP="00F15A34">
      <w:pPr>
        <w:sectPr w:rsidR="00F15A34" w:rsidSect="00611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5A34" w:rsidRPr="00F52CF4" w:rsidRDefault="00F15A34" w:rsidP="00F15A34"/>
    <w:p w:rsidR="00F15A34" w:rsidRDefault="00F15A34" w:rsidP="00F15A34"/>
    <w:p w:rsidR="00F15A34" w:rsidRDefault="00F15A34" w:rsidP="00F15A34"/>
    <w:p w:rsidR="00F15A34" w:rsidRPr="00E763C4" w:rsidRDefault="00F15A34" w:rsidP="00F15A34">
      <w:pPr>
        <w:ind w:firstLine="540"/>
        <w:jc w:val="right"/>
      </w:pPr>
      <w:r w:rsidRPr="00E763C4">
        <w:t xml:space="preserve">Приложение </w:t>
      </w:r>
      <w:r>
        <w:t>3</w:t>
      </w:r>
    </w:p>
    <w:p w:rsidR="00F15A34" w:rsidRPr="00225DD6" w:rsidRDefault="00F15A34" w:rsidP="00F15A34"/>
    <w:p w:rsidR="00F15A34" w:rsidRDefault="00F15A34" w:rsidP="00F15A34">
      <w:pPr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F15A34" w:rsidRPr="00225DD6" w:rsidRDefault="00F15A34" w:rsidP="00F15A34">
      <w:pPr>
        <w:jc w:val="center"/>
      </w:pPr>
      <w:r>
        <w:t>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F15A34" w:rsidRPr="00225DD6" w:rsidRDefault="00F15A34" w:rsidP="00F15A34"/>
    <w:p w:rsidR="00F15A34" w:rsidRDefault="00F15A34" w:rsidP="00F15A34">
      <w:pPr>
        <w:jc w:val="center"/>
      </w:pPr>
      <w:r>
        <w:t>ПРОТОКОЛ №____</w:t>
      </w:r>
    </w:p>
    <w:p w:rsidR="00F15A34" w:rsidRDefault="00F15A34" w:rsidP="00F15A34">
      <w:pPr>
        <w:jc w:val="center"/>
      </w:pPr>
      <w:r>
        <w:t>заседания апелляционной комиссии</w:t>
      </w:r>
    </w:p>
    <w:p w:rsidR="00F15A34" w:rsidRDefault="00F15A34" w:rsidP="00F15A34">
      <w:pPr>
        <w:jc w:val="center"/>
      </w:pPr>
      <w:r>
        <w:t>о нарушении процедуры  проведения государственной итоговой аттестации</w:t>
      </w:r>
    </w:p>
    <w:p w:rsidR="00F15A34" w:rsidRPr="00225DD6" w:rsidRDefault="00F15A34" w:rsidP="00F15A34">
      <w:pPr>
        <w:jc w:val="center"/>
      </w:pPr>
    </w:p>
    <w:p w:rsidR="00F15A34" w:rsidRPr="00225DD6" w:rsidRDefault="00F15A34" w:rsidP="00F15A34">
      <w:r>
        <w:t xml:space="preserve">                                                                                                           «___»_____________ 20__ г.</w:t>
      </w:r>
    </w:p>
    <w:p w:rsidR="00F15A34" w:rsidRPr="00225DD6" w:rsidRDefault="00F15A34" w:rsidP="00F15A34"/>
    <w:p w:rsidR="00F15A34" w:rsidRDefault="00F15A34" w:rsidP="00F15A34"/>
    <w:p w:rsidR="00F15A34" w:rsidRDefault="00F15A34" w:rsidP="00F15A34"/>
    <w:p w:rsidR="00F15A34" w:rsidRDefault="00F15A34" w:rsidP="00F15A34">
      <w:pPr>
        <w:tabs>
          <w:tab w:val="left" w:pos="1620"/>
        </w:tabs>
      </w:pPr>
      <w:r>
        <w:t>Присутствовали:</w:t>
      </w:r>
    </w:p>
    <w:p w:rsidR="00F15A34" w:rsidRDefault="00F15A34" w:rsidP="00F15A34">
      <w:pPr>
        <w:tabs>
          <w:tab w:val="left" w:pos="1620"/>
        </w:tabs>
      </w:pPr>
      <w:r>
        <w:t>Председатель _________________________________</w:t>
      </w:r>
    </w:p>
    <w:p w:rsidR="00F15A34" w:rsidRDefault="00F15A34" w:rsidP="00F15A34">
      <w:pPr>
        <w:tabs>
          <w:tab w:val="left" w:pos="1620"/>
        </w:tabs>
      </w:pPr>
      <w:r>
        <w:t>Члены комиссии:_______________________________</w:t>
      </w:r>
    </w:p>
    <w:p w:rsidR="00F15A34" w:rsidRDefault="00F15A34" w:rsidP="00F15A34">
      <w:pPr>
        <w:tabs>
          <w:tab w:val="left" w:pos="1620"/>
        </w:tabs>
      </w:pPr>
      <w:r>
        <w:t>______________________________________________</w:t>
      </w:r>
    </w:p>
    <w:p w:rsidR="00F15A34" w:rsidRDefault="00F15A34" w:rsidP="00F15A34">
      <w:pPr>
        <w:tabs>
          <w:tab w:val="left" w:pos="1620"/>
        </w:tabs>
      </w:pPr>
      <w:r>
        <w:t>______________________________________________</w:t>
      </w:r>
      <w:r>
        <w:tab/>
      </w:r>
      <w:r>
        <w:tab/>
      </w:r>
    </w:p>
    <w:p w:rsidR="00F15A34" w:rsidRDefault="00F15A34" w:rsidP="00F15A34">
      <w:pPr>
        <w:tabs>
          <w:tab w:val="left" w:pos="3735"/>
        </w:tabs>
      </w:pPr>
    </w:p>
    <w:p w:rsidR="00F15A34" w:rsidRDefault="00F15A34" w:rsidP="00F15A34">
      <w:pPr>
        <w:tabs>
          <w:tab w:val="left" w:pos="3735"/>
        </w:tabs>
      </w:pPr>
      <w:r>
        <w:t>Апелляционная комиссия по профессии ___________________________________________ рассмотрела заявление _________________________________________________________</w:t>
      </w:r>
    </w:p>
    <w:p w:rsidR="00F15A34" w:rsidRDefault="00F15A34" w:rsidP="00F15A34">
      <w:pPr>
        <w:tabs>
          <w:tab w:val="left" w:pos="3735"/>
        </w:tabs>
      </w:pPr>
      <w:r>
        <w:t xml:space="preserve">                                                     (Ф.И.О. обучающегося)</w:t>
      </w:r>
    </w:p>
    <w:p w:rsidR="00F15A34" w:rsidRDefault="00F15A34" w:rsidP="00F15A34">
      <w:pPr>
        <w:tabs>
          <w:tab w:val="left" w:pos="3735"/>
        </w:tabs>
      </w:pPr>
      <w:r>
        <w:t>О нарушении процедуры проведения государственной итоговой аттестации (защиты выпускной квалификационной работы).</w:t>
      </w:r>
    </w:p>
    <w:p w:rsidR="00F15A34" w:rsidRDefault="00F15A34" w:rsidP="00F15A34">
      <w:pPr>
        <w:tabs>
          <w:tab w:val="left" w:pos="3735"/>
        </w:tabs>
      </w:pPr>
    </w:p>
    <w:p w:rsidR="00F15A34" w:rsidRDefault="00F15A34" w:rsidP="00F15A34">
      <w:pPr>
        <w:tabs>
          <w:tab w:val="left" w:pos="3735"/>
        </w:tabs>
        <w:jc w:val="center"/>
      </w:pPr>
      <w:r>
        <w:t>РЕШЕНИЕ АПЕЛЛЯЦИОННОЙ КОМИССИИ:</w:t>
      </w:r>
    </w:p>
    <w:p w:rsidR="00F15A34" w:rsidRDefault="00F15A34" w:rsidP="00F15A34">
      <w:pPr>
        <w:tabs>
          <w:tab w:val="left" w:pos="3735"/>
        </w:tabs>
      </w:pPr>
      <w:r>
        <w:t>__________________________________________________________________________________________________________________________________________________________ - отклонить апелляцию (если изложенные в ней сведения о нарушении процедуры проведения защиты выпускной квалификационной работы обучающегося не подтвердились и (или) не повлияли на результат государственной итоговой аттестации);</w:t>
      </w:r>
    </w:p>
    <w:p w:rsidR="00F15A34" w:rsidRDefault="00F15A34" w:rsidP="00F15A34">
      <w:pPr>
        <w:tabs>
          <w:tab w:val="left" w:pos="3735"/>
        </w:tabs>
      </w:pPr>
      <w:r>
        <w:t>- удовлетворить апелляцию (если изложенные в ней сведения о нарушении процедуры проведения защиты выпускной квалификационной работы обучающегося подтвердились и повлияли на результат государственной итоговой аттестации).</w:t>
      </w:r>
    </w:p>
    <w:p w:rsidR="00F15A34" w:rsidRDefault="00F15A34" w:rsidP="00F15A34">
      <w:pPr>
        <w:tabs>
          <w:tab w:val="left" w:pos="3735"/>
        </w:tabs>
      </w:pPr>
    </w:p>
    <w:p w:rsidR="00F15A34" w:rsidRDefault="00F15A34" w:rsidP="00F15A34">
      <w:pPr>
        <w:tabs>
          <w:tab w:val="left" w:pos="3735"/>
        </w:tabs>
      </w:pPr>
    </w:p>
    <w:p w:rsidR="00F15A34" w:rsidRDefault="00F15A34" w:rsidP="00F15A34">
      <w:pPr>
        <w:tabs>
          <w:tab w:val="left" w:pos="1620"/>
        </w:tabs>
      </w:pPr>
      <w:r>
        <w:t>Председатель комиссии:  _________________                                ________________</w:t>
      </w:r>
    </w:p>
    <w:p w:rsidR="00F15A34" w:rsidRPr="00536DE7" w:rsidRDefault="00F15A34" w:rsidP="00F15A34">
      <w:pPr>
        <w:tabs>
          <w:tab w:val="left" w:pos="1620"/>
        </w:tabs>
        <w:rPr>
          <w:sz w:val="20"/>
          <w:szCs w:val="20"/>
        </w:rPr>
      </w:pPr>
      <w:r w:rsidRPr="00536DE7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(</w:t>
      </w:r>
      <w:r w:rsidRPr="00536DE7">
        <w:rPr>
          <w:sz w:val="20"/>
          <w:szCs w:val="20"/>
        </w:rPr>
        <w:t xml:space="preserve">подпись)                             </w:t>
      </w:r>
      <w:r>
        <w:rPr>
          <w:sz w:val="20"/>
          <w:szCs w:val="20"/>
        </w:rPr>
        <w:t xml:space="preserve">                    </w:t>
      </w:r>
      <w:r w:rsidRPr="00536DE7">
        <w:rPr>
          <w:sz w:val="20"/>
          <w:szCs w:val="20"/>
        </w:rPr>
        <w:t xml:space="preserve"> (инициалы, фамилия) </w:t>
      </w:r>
    </w:p>
    <w:p w:rsidR="00F15A34" w:rsidRDefault="00F15A34" w:rsidP="00F15A34">
      <w:pPr>
        <w:tabs>
          <w:tab w:val="left" w:pos="1620"/>
        </w:tabs>
      </w:pPr>
      <w:r>
        <w:t>Члены комиссии:</w:t>
      </w:r>
    </w:p>
    <w:p w:rsidR="00F15A34" w:rsidRDefault="00F15A34" w:rsidP="00F15A34">
      <w:pPr>
        <w:tabs>
          <w:tab w:val="left" w:pos="1620"/>
        </w:tabs>
      </w:pPr>
      <w:r>
        <w:t xml:space="preserve">                                            _________________                                ________________</w:t>
      </w:r>
    </w:p>
    <w:p w:rsidR="00F15A34" w:rsidRPr="00536DE7" w:rsidRDefault="00F15A34" w:rsidP="00F15A34">
      <w:pPr>
        <w:tabs>
          <w:tab w:val="left" w:pos="1620"/>
        </w:tabs>
        <w:rPr>
          <w:sz w:val="20"/>
          <w:szCs w:val="20"/>
        </w:rPr>
      </w:pPr>
      <w:r w:rsidRPr="00536DE7">
        <w:rPr>
          <w:sz w:val="20"/>
          <w:szCs w:val="20"/>
        </w:rPr>
        <w:t xml:space="preserve">                                                                  (подпись)                                  </w:t>
      </w:r>
      <w:r>
        <w:rPr>
          <w:sz w:val="20"/>
          <w:szCs w:val="20"/>
        </w:rPr>
        <w:t xml:space="preserve">                </w:t>
      </w:r>
      <w:r w:rsidRPr="00536DE7">
        <w:rPr>
          <w:sz w:val="20"/>
          <w:szCs w:val="20"/>
        </w:rPr>
        <w:t xml:space="preserve">(инициалы, фамилия) </w:t>
      </w:r>
    </w:p>
    <w:p w:rsidR="00F15A34" w:rsidRDefault="00F15A34" w:rsidP="00F15A34">
      <w:pPr>
        <w:tabs>
          <w:tab w:val="left" w:pos="1620"/>
        </w:tabs>
      </w:pPr>
      <w:r>
        <w:t xml:space="preserve">                                             _________________                               ________________</w:t>
      </w:r>
    </w:p>
    <w:p w:rsidR="00F15A34" w:rsidRPr="00536DE7" w:rsidRDefault="00F15A34" w:rsidP="00F15A34">
      <w:pPr>
        <w:tabs>
          <w:tab w:val="left" w:pos="1620"/>
        </w:tabs>
        <w:rPr>
          <w:sz w:val="20"/>
          <w:szCs w:val="20"/>
        </w:rPr>
      </w:pPr>
      <w:r w:rsidRPr="00536DE7">
        <w:rPr>
          <w:sz w:val="20"/>
          <w:szCs w:val="20"/>
        </w:rPr>
        <w:t xml:space="preserve">                                                                  (подпись)                             </w:t>
      </w:r>
      <w:r>
        <w:rPr>
          <w:sz w:val="20"/>
          <w:szCs w:val="20"/>
        </w:rPr>
        <w:t xml:space="preserve">                    </w:t>
      </w:r>
      <w:r w:rsidRPr="00536DE7">
        <w:rPr>
          <w:sz w:val="20"/>
          <w:szCs w:val="20"/>
        </w:rPr>
        <w:t xml:space="preserve"> (инициалы, фамилия) </w:t>
      </w:r>
    </w:p>
    <w:p w:rsidR="00F15A34" w:rsidRDefault="00F15A34" w:rsidP="00F15A34">
      <w:pPr>
        <w:tabs>
          <w:tab w:val="left" w:pos="1620"/>
        </w:tabs>
      </w:pPr>
      <w:r>
        <w:t xml:space="preserve">                                              _________________                               ________________</w:t>
      </w:r>
    </w:p>
    <w:p w:rsidR="00F15A34" w:rsidRPr="00536DE7" w:rsidRDefault="00F15A34" w:rsidP="00F15A34">
      <w:pPr>
        <w:tabs>
          <w:tab w:val="left" w:pos="1620"/>
        </w:tabs>
        <w:rPr>
          <w:sz w:val="20"/>
          <w:szCs w:val="20"/>
        </w:rPr>
      </w:pPr>
      <w:r w:rsidRPr="00536DE7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</w:t>
      </w:r>
      <w:r w:rsidRPr="00536DE7">
        <w:rPr>
          <w:sz w:val="20"/>
          <w:szCs w:val="20"/>
        </w:rPr>
        <w:t xml:space="preserve">(подпись)                                                </w:t>
      </w:r>
      <w:r>
        <w:rPr>
          <w:sz w:val="20"/>
          <w:szCs w:val="20"/>
        </w:rPr>
        <w:t xml:space="preserve">  </w:t>
      </w:r>
      <w:r w:rsidRPr="00536DE7">
        <w:rPr>
          <w:sz w:val="20"/>
          <w:szCs w:val="20"/>
        </w:rPr>
        <w:t xml:space="preserve">(инициалы, фамилия) </w:t>
      </w:r>
    </w:p>
    <w:p w:rsidR="00F15A34" w:rsidRDefault="00F15A34" w:rsidP="00F15A34">
      <w:pPr>
        <w:tabs>
          <w:tab w:val="left" w:pos="1620"/>
        </w:tabs>
      </w:pPr>
      <w:r>
        <w:tab/>
      </w:r>
    </w:p>
    <w:p w:rsidR="00F15A34" w:rsidRDefault="00F15A34" w:rsidP="00F15A34">
      <w:pPr>
        <w:tabs>
          <w:tab w:val="left" w:pos="3735"/>
        </w:tabs>
      </w:pPr>
    </w:p>
    <w:p w:rsidR="00F15A34" w:rsidRDefault="00F15A34" w:rsidP="00F15A34"/>
    <w:p w:rsidR="00750A86" w:rsidRDefault="00750A86"/>
    <w:sectPr w:rsidR="00750A86" w:rsidSect="00A4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6335E"/>
    <w:multiLevelType w:val="hybridMultilevel"/>
    <w:tmpl w:val="D42A0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435"/>
    <w:rsid w:val="004553A9"/>
    <w:rsid w:val="005A0435"/>
    <w:rsid w:val="006659DE"/>
    <w:rsid w:val="006B377C"/>
    <w:rsid w:val="006C22AF"/>
    <w:rsid w:val="00750A86"/>
    <w:rsid w:val="007933B2"/>
    <w:rsid w:val="00A43608"/>
    <w:rsid w:val="00AE2F2D"/>
    <w:rsid w:val="00E82E32"/>
    <w:rsid w:val="00F15A34"/>
    <w:rsid w:val="00F6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AC3C7A-DD17-408F-9792-7BFC518A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0435"/>
    <w:pPr>
      <w:spacing w:before="100" w:beforeAutospacing="1" w:after="100" w:afterAutospacing="1"/>
    </w:pPr>
  </w:style>
  <w:style w:type="character" w:styleId="a4">
    <w:name w:val="Strong"/>
    <w:basedOn w:val="a0"/>
    <w:qFormat/>
    <w:rsid w:val="005A0435"/>
    <w:rPr>
      <w:b/>
      <w:bCs/>
    </w:rPr>
  </w:style>
  <w:style w:type="character" w:styleId="a5">
    <w:name w:val="Hyperlink"/>
    <w:basedOn w:val="a0"/>
    <w:rsid w:val="005A0435"/>
    <w:rPr>
      <w:color w:val="0000FF"/>
      <w:u w:val="single"/>
    </w:rPr>
  </w:style>
  <w:style w:type="paragraph" w:styleId="a6">
    <w:name w:val="Body Text"/>
    <w:basedOn w:val="a"/>
    <w:link w:val="a7"/>
    <w:rsid w:val="005A0435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A04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F6626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F6626C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F6626C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6626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">
    <w:name w:val="Заголовок №1_"/>
    <w:basedOn w:val="a0"/>
    <w:link w:val="11"/>
    <w:uiPriority w:val="99"/>
    <w:locked/>
    <w:rsid w:val="00F6626C"/>
    <w:rPr>
      <w:rFonts w:ascii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112pt1">
    <w:name w:val="Заголовок №1 + 12 pt1"/>
    <w:aliases w:val="Интервал 0 pt1"/>
    <w:basedOn w:val="1"/>
    <w:uiPriority w:val="99"/>
    <w:rsid w:val="00F6626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F6626C"/>
    <w:pPr>
      <w:widowControl w:val="0"/>
      <w:shd w:val="clear" w:color="auto" w:fill="FFFFFF"/>
      <w:spacing w:line="26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F6626C"/>
    <w:pPr>
      <w:widowControl w:val="0"/>
      <w:shd w:val="clear" w:color="auto" w:fill="FFFFFF"/>
      <w:spacing w:before="300" w:line="312" w:lineRule="exact"/>
      <w:ind w:hanging="360"/>
    </w:pPr>
    <w:rPr>
      <w:rFonts w:eastAsiaTheme="minorHAnsi"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F6626C"/>
    <w:pPr>
      <w:widowControl w:val="0"/>
      <w:shd w:val="clear" w:color="auto" w:fill="FFFFFF"/>
      <w:spacing w:after="1440" w:line="312" w:lineRule="exact"/>
      <w:jc w:val="both"/>
      <w:outlineLvl w:val="0"/>
    </w:pPr>
    <w:rPr>
      <w:rFonts w:eastAsiaTheme="minorHAnsi"/>
      <w:spacing w:val="2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0D3F7-F0D3-4F51-A96A-9F7D56F9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УПР</dc:creator>
  <cp:keywords/>
  <dc:description/>
  <cp:lastModifiedBy>Вася и Ира</cp:lastModifiedBy>
  <cp:revision>6</cp:revision>
  <cp:lastPrinted>2020-06-14T21:13:00Z</cp:lastPrinted>
  <dcterms:created xsi:type="dcterms:W3CDTF">2020-06-14T18:57:00Z</dcterms:created>
  <dcterms:modified xsi:type="dcterms:W3CDTF">2020-06-15T19:56:00Z</dcterms:modified>
</cp:coreProperties>
</file>